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14ED5" w14:textId="77777777" w:rsidR="004F165E" w:rsidRDefault="00FC79F3">
      <w:pPr>
        <w:pStyle w:val="BodyText"/>
        <w:spacing w:before="0"/>
        <w:ind w:left="3811"/>
        <w:rPr>
          <w:rFonts w:ascii="Times New Roman"/>
          <w:sz w:val="20"/>
        </w:rPr>
      </w:pPr>
      <w:r>
        <w:rPr>
          <w:rFonts w:ascii="Times New Roman"/>
          <w:noProof/>
          <w:sz w:val="20"/>
        </w:rPr>
        <w:drawing>
          <wp:inline distT="0" distB="0" distL="0" distR="0" wp14:anchorId="23FA977D" wp14:editId="5F926E13">
            <wp:extent cx="2679891" cy="5126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79891" cy="512635"/>
                    </a:xfrm>
                    <a:prstGeom prst="rect">
                      <a:avLst/>
                    </a:prstGeom>
                  </pic:spPr>
                </pic:pic>
              </a:graphicData>
            </a:graphic>
          </wp:inline>
        </w:drawing>
      </w:r>
    </w:p>
    <w:p w14:paraId="4E8A2927" w14:textId="77777777" w:rsidR="004F165E" w:rsidRDefault="00FC79F3">
      <w:pPr>
        <w:pStyle w:val="BodyText"/>
        <w:spacing w:before="12" w:line="213" w:lineRule="auto"/>
        <w:ind w:left="4575" w:right="931" w:hanging="3067"/>
      </w:pPr>
      <w:r>
        <w:t>Wellness School Assessment Tool – Interview to match WellSAT 3.0 Nutrition Education</w:t>
      </w:r>
    </w:p>
    <w:p w14:paraId="2559ACF7" w14:textId="77777777" w:rsidR="004F165E" w:rsidRDefault="004F165E">
      <w:pPr>
        <w:pStyle w:val="BodyText"/>
        <w:spacing w:before="3"/>
        <w:rPr>
          <w:sz w:val="7"/>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3E48A33" w14:textId="77777777">
        <w:trPr>
          <w:trHeight w:val="892"/>
        </w:trPr>
        <w:tc>
          <w:tcPr>
            <w:tcW w:w="11342" w:type="dxa"/>
            <w:gridSpan w:val="2"/>
            <w:shd w:val="clear" w:color="auto" w:fill="FFF2CC"/>
          </w:tcPr>
          <w:p w14:paraId="7C4D3381" w14:textId="77777777" w:rsidR="004F165E" w:rsidRDefault="00FC79F3">
            <w:pPr>
              <w:pStyle w:val="TableParagraph"/>
              <w:rPr>
                <w:sz w:val="21"/>
              </w:rPr>
            </w:pPr>
            <w:r>
              <w:rPr>
                <w:sz w:val="21"/>
              </w:rPr>
              <w:t>NE1 Interview – Head of Curriculum or Health/Nutrition Teacher</w:t>
            </w:r>
          </w:p>
          <w:p w14:paraId="38BDC969" w14:textId="77777777" w:rsidR="004F165E" w:rsidRDefault="00FC79F3">
            <w:pPr>
              <w:pStyle w:val="TableParagraph"/>
              <w:spacing w:before="9" w:line="249" w:lineRule="auto"/>
              <w:ind w:right="260"/>
              <w:rPr>
                <w:sz w:val="21"/>
              </w:rPr>
            </w:pPr>
            <w:r>
              <w:rPr>
                <w:sz w:val="21"/>
              </w:rPr>
              <w:t>Does the school district have specific goals for nutrition education designed to promote student wellness? Does this include a standards-based nutrition education curriculum?</w:t>
            </w:r>
          </w:p>
        </w:tc>
      </w:tr>
      <w:tr w:rsidR="004F165E" w14:paraId="0DA6F51B" w14:textId="77777777">
        <w:trPr>
          <w:trHeight w:val="297"/>
        </w:trPr>
        <w:tc>
          <w:tcPr>
            <w:tcW w:w="1526" w:type="dxa"/>
          </w:tcPr>
          <w:p w14:paraId="5196A430" w14:textId="77777777" w:rsidR="004F165E" w:rsidRDefault="00FC79F3">
            <w:pPr>
              <w:pStyle w:val="TableParagraph"/>
              <w:spacing w:line="276" w:lineRule="exact"/>
              <w:ind w:left="14"/>
              <w:jc w:val="center"/>
              <w:rPr>
                <w:sz w:val="21"/>
              </w:rPr>
            </w:pPr>
            <w:r>
              <w:rPr>
                <w:sz w:val="21"/>
              </w:rPr>
              <w:t>0</w:t>
            </w:r>
          </w:p>
        </w:tc>
        <w:tc>
          <w:tcPr>
            <w:tcW w:w="9816" w:type="dxa"/>
          </w:tcPr>
          <w:p w14:paraId="1B25A13A" w14:textId="77777777" w:rsidR="004F165E" w:rsidRDefault="00FC79F3">
            <w:pPr>
              <w:pStyle w:val="TableParagraph"/>
              <w:spacing w:line="276" w:lineRule="exact"/>
              <w:ind w:left="105"/>
              <w:rPr>
                <w:sz w:val="21"/>
              </w:rPr>
            </w:pPr>
            <w:r>
              <w:rPr>
                <w:sz w:val="21"/>
              </w:rPr>
              <w:t xml:space="preserve">Nutrition education </w:t>
            </w:r>
            <w:proofErr w:type="gramStart"/>
            <w:r>
              <w:rPr>
                <w:sz w:val="21"/>
              </w:rPr>
              <w:t>is not provided</w:t>
            </w:r>
            <w:proofErr w:type="gramEnd"/>
            <w:r>
              <w:rPr>
                <w:sz w:val="21"/>
              </w:rPr>
              <w:t>.</w:t>
            </w:r>
          </w:p>
        </w:tc>
      </w:tr>
      <w:tr w:rsidR="004F165E" w14:paraId="43CD594D" w14:textId="77777777">
        <w:trPr>
          <w:trHeight w:val="570"/>
        </w:trPr>
        <w:tc>
          <w:tcPr>
            <w:tcW w:w="1526" w:type="dxa"/>
          </w:tcPr>
          <w:p w14:paraId="5915C7C7" w14:textId="77777777" w:rsidR="004F165E" w:rsidRDefault="00FC79F3">
            <w:pPr>
              <w:pStyle w:val="TableParagraph"/>
              <w:spacing w:before="0" w:line="274" w:lineRule="exact"/>
              <w:ind w:left="14"/>
              <w:jc w:val="center"/>
              <w:rPr>
                <w:sz w:val="21"/>
              </w:rPr>
            </w:pPr>
            <w:r>
              <w:rPr>
                <w:sz w:val="21"/>
              </w:rPr>
              <w:t>1</w:t>
            </w:r>
          </w:p>
        </w:tc>
        <w:tc>
          <w:tcPr>
            <w:tcW w:w="9816" w:type="dxa"/>
          </w:tcPr>
          <w:p w14:paraId="339DF543" w14:textId="77777777" w:rsidR="004F165E" w:rsidRDefault="00FC79F3">
            <w:pPr>
              <w:pStyle w:val="TableParagraph"/>
              <w:spacing w:before="0" w:line="274" w:lineRule="exact"/>
              <w:ind w:left="105"/>
              <w:rPr>
                <w:sz w:val="21"/>
              </w:rPr>
            </w:pPr>
            <w:r>
              <w:rPr>
                <w:sz w:val="21"/>
              </w:rPr>
              <w:t>There is some guidance about nutrition lessons, but the interviewee is not confident that there is a</w:t>
            </w:r>
          </w:p>
          <w:p w14:paraId="4DD6C842" w14:textId="77777777" w:rsidR="004F165E" w:rsidRDefault="00FC79F3">
            <w:pPr>
              <w:pStyle w:val="TableParagraph"/>
              <w:spacing w:before="9" w:line="267" w:lineRule="exact"/>
              <w:ind w:left="105"/>
              <w:rPr>
                <w:sz w:val="21"/>
              </w:rPr>
            </w:pPr>
            <w:r>
              <w:rPr>
                <w:sz w:val="21"/>
              </w:rPr>
              <w:t>standards-based curriculum that includes specific goals to promote student wellness.</w:t>
            </w:r>
          </w:p>
        </w:tc>
      </w:tr>
      <w:tr w:rsidR="004F165E" w14:paraId="31362ED2" w14:textId="77777777">
        <w:trPr>
          <w:trHeight w:val="350"/>
        </w:trPr>
        <w:tc>
          <w:tcPr>
            <w:tcW w:w="1526" w:type="dxa"/>
          </w:tcPr>
          <w:p w14:paraId="37E7CA32" w14:textId="77777777" w:rsidR="004F165E" w:rsidRDefault="00FC79F3">
            <w:pPr>
              <w:pStyle w:val="TableParagraph"/>
              <w:ind w:left="14"/>
              <w:jc w:val="center"/>
              <w:rPr>
                <w:sz w:val="21"/>
              </w:rPr>
            </w:pPr>
            <w:r>
              <w:rPr>
                <w:sz w:val="21"/>
              </w:rPr>
              <w:t>2</w:t>
            </w:r>
          </w:p>
        </w:tc>
        <w:tc>
          <w:tcPr>
            <w:tcW w:w="9816" w:type="dxa"/>
          </w:tcPr>
          <w:p w14:paraId="5244B73B" w14:textId="77777777" w:rsidR="004F165E" w:rsidRDefault="00FC79F3">
            <w:pPr>
              <w:pStyle w:val="TableParagraph"/>
              <w:ind w:left="105"/>
              <w:rPr>
                <w:sz w:val="21"/>
              </w:rPr>
            </w:pPr>
            <w:r>
              <w:rPr>
                <w:sz w:val="21"/>
              </w:rPr>
              <w:t>The district uses a standards-based curriculum with specific goals to promote student wellness.</w:t>
            </w:r>
          </w:p>
        </w:tc>
      </w:tr>
      <w:tr w:rsidR="004F165E" w14:paraId="03A10E1F" w14:textId="77777777">
        <w:trPr>
          <w:trHeight w:val="407"/>
        </w:trPr>
        <w:tc>
          <w:tcPr>
            <w:tcW w:w="11342" w:type="dxa"/>
            <w:gridSpan w:val="2"/>
            <w:shd w:val="clear" w:color="auto" w:fill="FDFBE7"/>
          </w:tcPr>
          <w:p w14:paraId="06AF06B5" w14:textId="77777777" w:rsidR="004F165E" w:rsidRDefault="00FC79F3">
            <w:pPr>
              <w:pStyle w:val="TableParagraph"/>
              <w:rPr>
                <w:rFonts w:ascii="Avenir-BookOblique"/>
                <w:i/>
                <w:sz w:val="21"/>
              </w:rPr>
            </w:pPr>
            <w:r>
              <w:rPr>
                <w:rFonts w:ascii="Avenir-BookOblique"/>
                <w:i/>
                <w:sz w:val="21"/>
              </w:rPr>
              <w:t xml:space="preserve">NE1: Includes goals for nutrition education that </w:t>
            </w:r>
            <w:proofErr w:type="gramStart"/>
            <w:r>
              <w:rPr>
                <w:rFonts w:ascii="Avenir-BookOblique"/>
                <w:i/>
                <w:sz w:val="21"/>
              </w:rPr>
              <w:t>are designed</w:t>
            </w:r>
            <w:proofErr w:type="gramEnd"/>
            <w:r>
              <w:rPr>
                <w:rFonts w:ascii="Avenir-BookOblique"/>
                <w:i/>
                <w:sz w:val="21"/>
              </w:rPr>
              <w:t xml:space="preserve"> to promote student wellness.</w:t>
            </w:r>
          </w:p>
        </w:tc>
      </w:tr>
    </w:tbl>
    <w:p w14:paraId="54A76FDC"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C206088" w14:textId="77777777">
        <w:trPr>
          <w:trHeight w:val="1146"/>
        </w:trPr>
        <w:tc>
          <w:tcPr>
            <w:tcW w:w="11342" w:type="dxa"/>
            <w:gridSpan w:val="2"/>
            <w:shd w:val="clear" w:color="auto" w:fill="FFF2CC"/>
          </w:tcPr>
          <w:p w14:paraId="367B3865" w14:textId="77777777" w:rsidR="004F165E" w:rsidRDefault="00FC79F3">
            <w:pPr>
              <w:pStyle w:val="TableParagraph"/>
              <w:rPr>
                <w:sz w:val="21"/>
              </w:rPr>
            </w:pPr>
            <w:r>
              <w:rPr>
                <w:sz w:val="21"/>
              </w:rPr>
              <w:t>NE2 Interview – Head of Curriculum or Health/Nutrition Teacher</w:t>
            </w:r>
          </w:p>
          <w:p w14:paraId="302F3CA1" w14:textId="77777777" w:rsidR="004F165E" w:rsidRDefault="00FC79F3">
            <w:pPr>
              <w:pStyle w:val="TableParagraph"/>
              <w:spacing w:before="9"/>
              <w:rPr>
                <w:sz w:val="21"/>
              </w:rPr>
            </w:pPr>
            <w:r>
              <w:rPr>
                <w:sz w:val="21"/>
              </w:rPr>
              <w:t xml:space="preserve">How would you describe the nutrition education you provide? Are didactic methods used to increase </w:t>
            </w:r>
            <w:proofErr w:type="gramStart"/>
            <w:r>
              <w:rPr>
                <w:sz w:val="21"/>
              </w:rPr>
              <w:t>student</w:t>
            </w:r>
            <w:proofErr w:type="gramEnd"/>
          </w:p>
          <w:p w14:paraId="1F35C056" w14:textId="77777777" w:rsidR="004F165E" w:rsidRDefault="00FC79F3">
            <w:pPr>
              <w:pStyle w:val="TableParagraph"/>
              <w:spacing w:before="8" w:line="280" w:lineRule="atLeast"/>
              <w:ind w:right="149"/>
              <w:rPr>
                <w:sz w:val="21"/>
              </w:rPr>
            </w:pPr>
            <w:r>
              <w:rPr>
                <w:sz w:val="21"/>
              </w:rPr>
              <w:t>knowledge? Are skills-based, behavior focused, and interactive/participatory methods used to develop student skills? Please provide some examples.</w:t>
            </w:r>
          </w:p>
        </w:tc>
      </w:tr>
      <w:tr w:rsidR="004F165E" w14:paraId="004697A2" w14:textId="77777777">
        <w:trPr>
          <w:trHeight w:val="287"/>
        </w:trPr>
        <w:tc>
          <w:tcPr>
            <w:tcW w:w="1526" w:type="dxa"/>
          </w:tcPr>
          <w:p w14:paraId="31243193" w14:textId="77777777" w:rsidR="004F165E" w:rsidRDefault="00FC79F3">
            <w:pPr>
              <w:pStyle w:val="TableParagraph"/>
              <w:spacing w:line="267" w:lineRule="exact"/>
              <w:ind w:left="14"/>
              <w:jc w:val="center"/>
              <w:rPr>
                <w:sz w:val="21"/>
              </w:rPr>
            </w:pPr>
            <w:r>
              <w:rPr>
                <w:sz w:val="21"/>
              </w:rPr>
              <w:t>0</w:t>
            </w:r>
          </w:p>
        </w:tc>
        <w:tc>
          <w:tcPr>
            <w:tcW w:w="9816" w:type="dxa"/>
          </w:tcPr>
          <w:p w14:paraId="548EAB18" w14:textId="77777777" w:rsidR="004F165E" w:rsidRDefault="00FC79F3">
            <w:pPr>
              <w:pStyle w:val="TableParagraph"/>
              <w:spacing w:line="267" w:lineRule="exact"/>
              <w:ind w:left="105"/>
              <w:rPr>
                <w:sz w:val="21"/>
              </w:rPr>
            </w:pPr>
            <w:r>
              <w:rPr>
                <w:sz w:val="21"/>
              </w:rPr>
              <w:t xml:space="preserve">Nutrition education </w:t>
            </w:r>
            <w:proofErr w:type="gramStart"/>
            <w:r>
              <w:rPr>
                <w:sz w:val="21"/>
              </w:rPr>
              <w:t>is not provided</w:t>
            </w:r>
            <w:proofErr w:type="gramEnd"/>
            <w:r>
              <w:rPr>
                <w:sz w:val="21"/>
              </w:rPr>
              <w:t>.</w:t>
            </w:r>
          </w:p>
        </w:tc>
      </w:tr>
      <w:tr w:rsidR="004F165E" w14:paraId="3AEDB994" w14:textId="77777777">
        <w:trPr>
          <w:trHeight w:val="575"/>
        </w:trPr>
        <w:tc>
          <w:tcPr>
            <w:tcW w:w="1526" w:type="dxa"/>
          </w:tcPr>
          <w:p w14:paraId="2F33C226" w14:textId="77777777" w:rsidR="004F165E" w:rsidRDefault="00FC79F3">
            <w:pPr>
              <w:pStyle w:val="TableParagraph"/>
              <w:ind w:left="14"/>
              <w:jc w:val="center"/>
              <w:rPr>
                <w:sz w:val="21"/>
              </w:rPr>
            </w:pPr>
            <w:r>
              <w:rPr>
                <w:sz w:val="21"/>
              </w:rPr>
              <w:t>1</w:t>
            </w:r>
          </w:p>
        </w:tc>
        <w:tc>
          <w:tcPr>
            <w:tcW w:w="9816" w:type="dxa"/>
          </w:tcPr>
          <w:p w14:paraId="6FABEA4B" w14:textId="77777777" w:rsidR="004F165E" w:rsidRDefault="00FC79F3">
            <w:pPr>
              <w:pStyle w:val="TableParagraph"/>
              <w:ind w:left="105"/>
              <w:rPr>
                <w:sz w:val="21"/>
              </w:rPr>
            </w:pPr>
            <w:r>
              <w:rPr>
                <w:sz w:val="21"/>
              </w:rPr>
              <w:t xml:space="preserve">The interviewee reports that didactic methods </w:t>
            </w:r>
            <w:proofErr w:type="gramStart"/>
            <w:r>
              <w:rPr>
                <w:sz w:val="21"/>
              </w:rPr>
              <w:t>are used</w:t>
            </w:r>
            <w:proofErr w:type="gramEnd"/>
            <w:r>
              <w:rPr>
                <w:sz w:val="21"/>
              </w:rPr>
              <w:t xml:space="preserve"> but is not confident that there are skills-</w:t>
            </w:r>
          </w:p>
          <w:p w14:paraId="31483A34" w14:textId="77777777" w:rsidR="004F165E" w:rsidRDefault="00FC79F3">
            <w:pPr>
              <w:pStyle w:val="TableParagraph"/>
              <w:spacing w:before="9" w:line="267" w:lineRule="exact"/>
              <w:ind w:left="105"/>
              <w:rPr>
                <w:sz w:val="21"/>
              </w:rPr>
            </w:pPr>
            <w:r>
              <w:rPr>
                <w:sz w:val="21"/>
              </w:rPr>
              <w:t>based, behavior focused and interactive methods used.</w:t>
            </w:r>
          </w:p>
        </w:tc>
      </w:tr>
      <w:tr w:rsidR="004F165E" w14:paraId="19ABB28A" w14:textId="77777777">
        <w:trPr>
          <w:trHeight w:val="858"/>
        </w:trPr>
        <w:tc>
          <w:tcPr>
            <w:tcW w:w="1526" w:type="dxa"/>
          </w:tcPr>
          <w:p w14:paraId="4CF530B1" w14:textId="77777777" w:rsidR="004F165E" w:rsidRDefault="00FC79F3">
            <w:pPr>
              <w:pStyle w:val="TableParagraph"/>
              <w:ind w:left="14"/>
              <w:jc w:val="center"/>
              <w:rPr>
                <w:sz w:val="21"/>
              </w:rPr>
            </w:pPr>
            <w:r>
              <w:rPr>
                <w:sz w:val="21"/>
              </w:rPr>
              <w:t>2</w:t>
            </w:r>
          </w:p>
        </w:tc>
        <w:tc>
          <w:tcPr>
            <w:tcW w:w="9816" w:type="dxa"/>
          </w:tcPr>
          <w:p w14:paraId="7559CC8A" w14:textId="77777777" w:rsidR="004F165E" w:rsidRDefault="00FC79F3">
            <w:pPr>
              <w:pStyle w:val="TableParagraph"/>
              <w:spacing w:line="244" w:lineRule="auto"/>
              <w:ind w:left="105" w:right="413"/>
              <w:rPr>
                <w:sz w:val="21"/>
              </w:rPr>
            </w:pPr>
            <w:r>
              <w:rPr>
                <w:sz w:val="21"/>
              </w:rPr>
              <w:t xml:space="preserve">Nutrition education </w:t>
            </w:r>
            <w:proofErr w:type="gramStart"/>
            <w:r>
              <w:rPr>
                <w:sz w:val="21"/>
              </w:rPr>
              <w:t>is primarily provided</w:t>
            </w:r>
            <w:proofErr w:type="gramEnd"/>
            <w:r>
              <w:rPr>
                <w:sz w:val="21"/>
              </w:rPr>
              <w:t xml:space="preserve"> through skills-based, behavior focused, and interactive methods. Interviewee </w:t>
            </w:r>
            <w:proofErr w:type="gramStart"/>
            <w:r>
              <w:rPr>
                <w:sz w:val="21"/>
              </w:rPr>
              <w:t>is able to</w:t>
            </w:r>
            <w:proofErr w:type="gramEnd"/>
            <w:r>
              <w:rPr>
                <w:sz w:val="21"/>
              </w:rPr>
              <w:t xml:space="preserve"> provide examples (e.g., media awareness, menu planning, reading</w:t>
            </w:r>
          </w:p>
          <w:p w14:paraId="1108CCF6" w14:textId="77777777" w:rsidR="004F165E" w:rsidRDefault="00FC79F3">
            <w:pPr>
              <w:pStyle w:val="TableParagraph"/>
              <w:spacing w:before="3" w:line="267" w:lineRule="exact"/>
              <w:ind w:left="105"/>
              <w:rPr>
                <w:sz w:val="21"/>
              </w:rPr>
            </w:pPr>
            <w:r>
              <w:rPr>
                <w:sz w:val="21"/>
              </w:rPr>
              <w:t>nutrition facts labels).</w:t>
            </w:r>
          </w:p>
        </w:tc>
      </w:tr>
      <w:tr w:rsidR="004F165E" w14:paraId="264A2A29" w14:textId="77777777">
        <w:trPr>
          <w:trHeight w:val="450"/>
        </w:trPr>
        <w:tc>
          <w:tcPr>
            <w:tcW w:w="11342" w:type="dxa"/>
            <w:gridSpan w:val="2"/>
            <w:shd w:val="clear" w:color="auto" w:fill="FDFBE7"/>
          </w:tcPr>
          <w:p w14:paraId="6AED224F" w14:textId="77777777" w:rsidR="004F165E" w:rsidRDefault="00FC79F3">
            <w:pPr>
              <w:pStyle w:val="TableParagraph"/>
              <w:rPr>
                <w:rFonts w:ascii="Avenir-BookOblique"/>
                <w:i/>
                <w:sz w:val="21"/>
              </w:rPr>
            </w:pPr>
            <w:r>
              <w:rPr>
                <w:rFonts w:ascii="Avenir-BookOblique"/>
                <w:i/>
                <w:sz w:val="21"/>
              </w:rPr>
              <w:t>NE2: Nutrition education teaches skills that are behavior focused, interactive, and/or participatory.</w:t>
            </w:r>
          </w:p>
        </w:tc>
      </w:tr>
    </w:tbl>
    <w:p w14:paraId="06402B4F"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3B3C548" w14:textId="77777777">
        <w:trPr>
          <w:trHeight w:val="570"/>
        </w:trPr>
        <w:tc>
          <w:tcPr>
            <w:tcW w:w="11342" w:type="dxa"/>
            <w:gridSpan w:val="2"/>
            <w:shd w:val="clear" w:color="auto" w:fill="FFF2CC"/>
          </w:tcPr>
          <w:p w14:paraId="66CA22F4" w14:textId="77777777" w:rsidR="004F165E" w:rsidRDefault="00FC79F3">
            <w:pPr>
              <w:pStyle w:val="TableParagraph"/>
              <w:rPr>
                <w:sz w:val="21"/>
              </w:rPr>
            </w:pPr>
            <w:r>
              <w:rPr>
                <w:sz w:val="21"/>
              </w:rPr>
              <w:t>NE3: Interview – Head of Curriculum, Principal, or Health/Nutrition Teacher</w:t>
            </w:r>
          </w:p>
          <w:p w14:paraId="73ABDFC0" w14:textId="77777777" w:rsidR="004F165E" w:rsidRDefault="00FC79F3">
            <w:pPr>
              <w:pStyle w:val="TableParagraph"/>
              <w:spacing w:before="5" w:line="267" w:lineRule="exact"/>
              <w:rPr>
                <w:sz w:val="21"/>
              </w:rPr>
            </w:pPr>
            <w:r>
              <w:rPr>
                <w:sz w:val="21"/>
              </w:rPr>
              <w:t>Do all elementary school students receive sequential and comprehensive nutrition education?</w:t>
            </w:r>
          </w:p>
        </w:tc>
      </w:tr>
      <w:tr w:rsidR="004F165E" w14:paraId="49BC4236" w14:textId="77777777">
        <w:trPr>
          <w:trHeight w:val="340"/>
        </w:trPr>
        <w:tc>
          <w:tcPr>
            <w:tcW w:w="1526" w:type="dxa"/>
          </w:tcPr>
          <w:p w14:paraId="42A430CD" w14:textId="77777777" w:rsidR="004F165E" w:rsidRDefault="00FC79F3">
            <w:pPr>
              <w:pStyle w:val="TableParagraph"/>
              <w:ind w:left="14"/>
              <w:jc w:val="center"/>
              <w:rPr>
                <w:sz w:val="21"/>
              </w:rPr>
            </w:pPr>
            <w:r>
              <w:rPr>
                <w:sz w:val="21"/>
              </w:rPr>
              <w:t>0</w:t>
            </w:r>
          </w:p>
        </w:tc>
        <w:tc>
          <w:tcPr>
            <w:tcW w:w="9816" w:type="dxa"/>
          </w:tcPr>
          <w:p w14:paraId="2FF0F38D" w14:textId="77777777" w:rsidR="004F165E" w:rsidRDefault="00FC79F3">
            <w:pPr>
              <w:pStyle w:val="TableParagraph"/>
              <w:ind w:left="105"/>
              <w:rPr>
                <w:sz w:val="21"/>
              </w:rPr>
            </w:pPr>
            <w:r>
              <w:rPr>
                <w:sz w:val="21"/>
              </w:rPr>
              <w:t xml:space="preserve">Nutrition education </w:t>
            </w:r>
            <w:proofErr w:type="gramStart"/>
            <w:r>
              <w:rPr>
                <w:sz w:val="21"/>
              </w:rPr>
              <w:t>is not provided</w:t>
            </w:r>
            <w:proofErr w:type="gramEnd"/>
            <w:r>
              <w:rPr>
                <w:sz w:val="21"/>
              </w:rPr>
              <w:t>.</w:t>
            </w:r>
          </w:p>
        </w:tc>
      </w:tr>
      <w:tr w:rsidR="004F165E" w14:paraId="143FA652" w14:textId="77777777">
        <w:trPr>
          <w:trHeight w:val="287"/>
        </w:trPr>
        <w:tc>
          <w:tcPr>
            <w:tcW w:w="1526" w:type="dxa"/>
          </w:tcPr>
          <w:p w14:paraId="5644F13A" w14:textId="77777777" w:rsidR="004F165E" w:rsidRDefault="00FC79F3">
            <w:pPr>
              <w:pStyle w:val="TableParagraph"/>
              <w:spacing w:line="267" w:lineRule="exact"/>
              <w:ind w:left="14"/>
              <w:jc w:val="center"/>
              <w:rPr>
                <w:sz w:val="21"/>
              </w:rPr>
            </w:pPr>
            <w:r>
              <w:rPr>
                <w:sz w:val="21"/>
              </w:rPr>
              <w:t>1</w:t>
            </w:r>
          </w:p>
        </w:tc>
        <w:tc>
          <w:tcPr>
            <w:tcW w:w="9816" w:type="dxa"/>
          </w:tcPr>
          <w:p w14:paraId="2DE70F38" w14:textId="77777777" w:rsidR="004F165E" w:rsidRDefault="00FC79F3">
            <w:pPr>
              <w:pStyle w:val="TableParagraph"/>
              <w:spacing w:line="267" w:lineRule="exact"/>
              <w:ind w:left="105"/>
              <w:rPr>
                <w:sz w:val="21"/>
              </w:rPr>
            </w:pPr>
            <w:r>
              <w:rPr>
                <w:sz w:val="21"/>
              </w:rPr>
              <w:t xml:space="preserve">Nutrition education </w:t>
            </w:r>
            <w:proofErr w:type="gramStart"/>
            <w:r>
              <w:rPr>
                <w:sz w:val="21"/>
              </w:rPr>
              <w:t>is provided</w:t>
            </w:r>
            <w:proofErr w:type="gramEnd"/>
            <w:r>
              <w:rPr>
                <w:sz w:val="21"/>
              </w:rPr>
              <w:t xml:space="preserve"> to in only some elementary school grade levels.</w:t>
            </w:r>
          </w:p>
        </w:tc>
      </w:tr>
      <w:tr w:rsidR="004F165E" w14:paraId="5D5BFC1E" w14:textId="77777777">
        <w:trPr>
          <w:trHeight w:val="316"/>
        </w:trPr>
        <w:tc>
          <w:tcPr>
            <w:tcW w:w="1526" w:type="dxa"/>
          </w:tcPr>
          <w:p w14:paraId="68DC5C7F" w14:textId="77777777" w:rsidR="004F165E" w:rsidRDefault="00FC79F3">
            <w:pPr>
              <w:pStyle w:val="TableParagraph"/>
              <w:ind w:left="14"/>
              <w:jc w:val="center"/>
              <w:rPr>
                <w:sz w:val="21"/>
              </w:rPr>
            </w:pPr>
            <w:r>
              <w:rPr>
                <w:sz w:val="21"/>
              </w:rPr>
              <w:t>2</w:t>
            </w:r>
          </w:p>
        </w:tc>
        <w:tc>
          <w:tcPr>
            <w:tcW w:w="9816" w:type="dxa"/>
          </w:tcPr>
          <w:p w14:paraId="68D563A1" w14:textId="77777777" w:rsidR="004F165E" w:rsidRDefault="00FC79F3">
            <w:pPr>
              <w:pStyle w:val="TableParagraph"/>
              <w:ind w:left="105"/>
              <w:rPr>
                <w:sz w:val="21"/>
              </w:rPr>
            </w:pPr>
            <w:r>
              <w:rPr>
                <w:sz w:val="21"/>
              </w:rPr>
              <w:t xml:space="preserve">Sequential and comprehensive nutrition education </w:t>
            </w:r>
            <w:proofErr w:type="gramStart"/>
            <w:r>
              <w:rPr>
                <w:sz w:val="21"/>
              </w:rPr>
              <w:t>is provided</w:t>
            </w:r>
            <w:proofErr w:type="gramEnd"/>
            <w:r>
              <w:rPr>
                <w:sz w:val="21"/>
              </w:rPr>
              <w:t xml:space="preserve"> to all elementary school grade levels.</w:t>
            </w:r>
          </w:p>
        </w:tc>
      </w:tr>
      <w:tr w:rsidR="004F165E" w14:paraId="30ABAF71" w14:textId="77777777">
        <w:trPr>
          <w:trHeight w:val="311"/>
        </w:trPr>
        <w:tc>
          <w:tcPr>
            <w:tcW w:w="1526" w:type="dxa"/>
          </w:tcPr>
          <w:p w14:paraId="2CE3E291" w14:textId="77777777" w:rsidR="004F165E" w:rsidRDefault="00FC79F3">
            <w:pPr>
              <w:pStyle w:val="TableParagraph"/>
              <w:ind w:left="550" w:right="536"/>
              <w:jc w:val="center"/>
              <w:rPr>
                <w:sz w:val="21"/>
              </w:rPr>
            </w:pPr>
            <w:r>
              <w:rPr>
                <w:sz w:val="21"/>
              </w:rPr>
              <w:t>N/A</w:t>
            </w:r>
          </w:p>
        </w:tc>
        <w:tc>
          <w:tcPr>
            <w:tcW w:w="9816" w:type="dxa"/>
          </w:tcPr>
          <w:p w14:paraId="3D779C15" w14:textId="77777777" w:rsidR="004F165E" w:rsidRDefault="00FC79F3">
            <w:pPr>
              <w:pStyle w:val="TableParagraph"/>
              <w:ind w:left="105"/>
              <w:rPr>
                <w:sz w:val="21"/>
              </w:rPr>
            </w:pPr>
            <w:r>
              <w:rPr>
                <w:sz w:val="21"/>
              </w:rPr>
              <w:t>No elementary school in district / interview not at an elementary school.</w:t>
            </w:r>
          </w:p>
        </w:tc>
      </w:tr>
      <w:tr w:rsidR="004F165E" w14:paraId="6551B24C" w14:textId="77777777">
        <w:trPr>
          <w:trHeight w:val="297"/>
        </w:trPr>
        <w:tc>
          <w:tcPr>
            <w:tcW w:w="11342" w:type="dxa"/>
            <w:gridSpan w:val="2"/>
            <w:shd w:val="clear" w:color="auto" w:fill="FDFBE7"/>
          </w:tcPr>
          <w:p w14:paraId="45764569" w14:textId="77777777" w:rsidR="004F165E" w:rsidRDefault="00FC79F3">
            <w:pPr>
              <w:pStyle w:val="TableParagraph"/>
              <w:spacing w:line="276" w:lineRule="exact"/>
              <w:rPr>
                <w:rFonts w:ascii="Avenir-BookOblique"/>
                <w:i/>
                <w:sz w:val="21"/>
              </w:rPr>
            </w:pPr>
            <w:r>
              <w:rPr>
                <w:rFonts w:ascii="Avenir-BookOblique"/>
                <w:i/>
                <w:sz w:val="21"/>
              </w:rPr>
              <w:t>NE3</w:t>
            </w:r>
            <w:r>
              <w:rPr>
                <w:rFonts w:ascii="Avenir-HeavyOblique"/>
                <w:b/>
                <w:i/>
                <w:sz w:val="21"/>
              </w:rPr>
              <w:t xml:space="preserve">: </w:t>
            </w:r>
            <w:r>
              <w:rPr>
                <w:rFonts w:ascii="Avenir-BookOblique"/>
                <w:i/>
                <w:sz w:val="21"/>
              </w:rPr>
              <w:t>All elementary school students receive sequential and comprehensive nutrition education.</w:t>
            </w:r>
          </w:p>
        </w:tc>
      </w:tr>
    </w:tbl>
    <w:p w14:paraId="0A31EFB2"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188C0F27" w14:textId="77777777">
        <w:trPr>
          <w:trHeight w:val="575"/>
        </w:trPr>
        <w:tc>
          <w:tcPr>
            <w:tcW w:w="11342" w:type="dxa"/>
            <w:gridSpan w:val="2"/>
            <w:shd w:val="clear" w:color="auto" w:fill="FFF2CC"/>
          </w:tcPr>
          <w:p w14:paraId="38C52A39" w14:textId="77777777" w:rsidR="004F165E" w:rsidRDefault="00FC79F3">
            <w:pPr>
              <w:pStyle w:val="TableParagraph"/>
              <w:rPr>
                <w:sz w:val="21"/>
              </w:rPr>
            </w:pPr>
            <w:r>
              <w:rPr>
                <w:sz w:val="21"/>
              </w:rPr>
              <w:t>NE4 Interview – Head of Curriculum, Principal, or Health/Nutrition Teacher</w:t>
            </w:r>
          </w:p>
          <w:p w14:paraId="7EF1AD23" w14:textId="77777777" w:rsidR="004F165E" w:rsidRDefault="00FC79F3">
            <w:pPr>
              <w:pStyle w:val="TableParagraph"/>
              <w:spacing w:before="9" w:line="267" w:lineRule="exact"/>
              <w:rPr>
                <w:sz w:val="21"/>
              </w:rPr>
            </w:pPr>
            <w:r>
              <w:rPr>
                <w:sz w:val="21"/>
              </w:rPr>
              <w:t>Do all middle school students receive sequential and comprehensive nutrition education?</w:t>
            </w:r>
          </w:p>
        </w:tc>
      </w:tr>
      <w:tr w:rsidR="004F165E" w14:paraId="58F6773F" w14:textId="77777777">
        <w:trPr>
          <w:trHeight w:val="364"/>
        </w:trPr>
        <w:tc>
          <w:tcPr>
            <w:tcW w:w="1526" w:type="dxa"/>
          </w:tcPr>
          <w:p w14:paraId="502E1353" w14:textId="77777777" w:rsidR="004F165E" w:rsidRDefault="00FC79F3">
            <w:pPr>
              <w:pStyle w:val="TableParagraph"/>
              <w:spacing w:before="0" w:line="274" w:lineRule="exact"/>
              <w:ind w:left="14"/>
              <w:jc w:val="center"/>
              <w:rPr>
                <w:sz w:val="21"/>
              </w:rPr>
            </w:pPr>
            <w:r>
              <w:rPr>
                <w:sz w:val="21"/>
              </w:rPr>
              <w:t>0</w:t>
            </w:r>
          </w:p>
        </w:tc>
        <w:tc>
          <w:tcPr>
            <w:tcW w:w="9816" w:type="dxa"/>
          </w:tcPr>
          <w:p w14:paraId="12A82DEC" w14:textId="77777777" w:rsidR="004F165E" w:rsidRDefault="00FC79F3">
            <w:pPr>
              <w:pStyle w:val="TableParagraph"/>
              <w:spacing w:before="0" w:line="274" w:lineRule="exact"/>
              <w:ind w:left="105"/>
              <w:rPr>
                <w:sz w:val="21"/>
              </w:rPr>
            </w:pPr>
            <w:r>
              <w:rPr>
                <w:sz w:val="21"/>
              </w:rPr>
              <w:t xml:space="preserve">Nutrition education </w:t>
            </w:r>
            <w:proofErr w:type="gramStart"/>
            <w:r>
              <w:rPr>
                <w:sz w:val="21"/>
              </w:rPr>
              <w:t>is not provided</w:t>
            </w:r>
            <w:proofErr w:type="gramEnd"/>
            <w:r>
              <w:rPr>
                <w:sz w:val="21"/>
              </w:rPr>
              <w:t>.</w:t>
            </w:r>
          </w:p>
        </w:tc>
      </w:tr>
      <w:tr w:rsidR="004F165E" w14:paraId="665801F0" w14:textId="77777777">
        <w:trPr>
          <w:trHeight w:val="287"/>
        </w:trPr>
        <w:tc>
          <w:tcPr>
            <w:tcW w:w="1526" w:type="dxa"/>
          </w:tcPr>
          <w:p w14:paraId="024994CA" w14:textId="77777777" w:rsidR="004F165E" w:rsidRDefault="00FC79F3">
            <w:pPr>
              <w:pStyle w:val="TableParagraph"/>
              <w:spacing w:line="267" w:lineRule="exact"/>
              <w:ind w:left="14"/>
              <w:jc w:val="center"/>
              <w:rPr>
                <w:sz w:val="21"/>
              </w:rPr>
            </w:pPr>
            <w:r>
              <w:rPr>
                <w:sz w:val="21"/>
              </w:rPr>
              <w:t>1</w:t>
            </w:r>
          </w:p>
        </w:tc>
        <w:tc>
          <w:tcPr>
            <w:tcW w:w="9816" w:type="dxa"/>
          </w:tcPr>
          <w:p w14:paraId="5BDDC83F" w14:textId="77777777" w:rsidR="004F165E" w:rsidRDefault="00FC79F3">
            <w:pPr>
              <w:pStyle w:val="TableParagraph"/>
              <w:spacing w:line="267" w:lineRule="exact"/>
              <w:ind w:left="105"/>
              <w:rPr>
                <w:sz w:val="21"/>
              </w:rPr>
            </w:pPr>
            <w:r>
              <w:rPr>
                <w:sz w:val="21"/>
              </w:rPr>
              <w:t xml:space="preserve">Nutrition education </w:t>
            </w:r>
            <w:proofErr w:type="gramStart"/>
            <w:r>
              <w:rPr>
                <w:sz w:val="21"/>
              </w:rPr>
              <w:t>is provided</w:t>
            </w:r>
            <w:proofErr w:type="gramEnd"/>
            <w:r>
              <w:rPr>
                <w:sz w:val="21"/>
              </w:rPr>
              <w:t xml:space="preserve"> to only some middle school grade levels.</w:t>
            </w:r>
          </w:p>
        </w:tc>
      </w:tr>
      <w:tr w:rsidR="004F165E" w14:paraId="2EC8DED4" w14:textId="77777777">
        <w:trPr>
          <w:trHeight w:val="321"/>
        </w:trPr>
        <w:tc>
          <w:tcPr>
            <w:tcW w:w="1526" w:type="dxa"/>
          </w:tcPr>
          <w:p w14:paraId="594F37FE" w14:textId="77777777" w:rsidR="004F165E" w:rsidRDefault="00FC79F3">
            <w:pPr>
              <w:pStyle w:val="TableParagraph"/>
              <w:ind w:left="14"/>
              <w:jc w:val="center"/>
              <w:rPr>
                <w:sz w:val="21"/>
              </w:rPr>
            </w:pPr>
            <w:r>
              <w:rPr>
                <w:sz w:val="21"/>
              </w:rPr>
              <w:t>2</w:t>
            </w:r>
          </w:p>
        </w:tc>
        <w:tc>
          <w:tcPr>
            <w:tcW w:w="9816" w:type="dxa"/>
          </w:tcPr>
          <w:p w14:paraId="4F23E304" w14:textId="77777777" w:rsidR="004F165E" w:rsidRDefault="00FC79F3">
            <w:pPr>
              <w:pStyle w:val="TableParagraph"/>
              <w:ind w:left="105"/>
              <w:rPr>
                <w:sz w:val="21"/>
              </w:rPr>
            </w:pPr>
            <w:r>
              <w:rPr>
                <w:sz w:val="21"/>
              </w:rPr>
              <w:t xml:space="preserve">Sequential and comprehensive nutrition education </w:t>
            </w:r>
            <w:proofErr w:type="gramStart"/>
            <w:r>
              <w:rPr>
                <w:sz w:val="21"/>
              </w:rPr>
              <w:t>is provided</w:t>
            </w:r>
            <w:proofErr w:type="gramEnd"/>
            <w:r>
              <w:rPr>
                <w:sz w:val="21"/>
              </w:rPr>
              <w:t xml:space="preserve"> to all middle school grade levels.</w:t>
            </w:r>
          </w:p>
        </w:tc>
      </w:tr>
      <w:tr w:rsidR="004F165E" w14:paraId="5E59780A" w14:textId="77777777">
        <w:trPr>
          <w:trHeight w:val="325"/>
        </w:trPr>
        <w:tc>
          <w:tcPr>
            <w:tcW w:w="1526" w:type="dxa"/>
          </w:tcPr>
          <w:p w14:paraId="6B1944B4" w14:textId="77777777" w:rsidR="004F165E" w:rsidRDefault="00FC79F3">
            <w:pPr>
              <w:pStyle w:val="TableParagraph"/>
              <w:ind w:left="550" w:right="536"/>
              <w:jc w:val="center"/>
              <w:rPr>
                <w:sz w:val="21"/>
              </w:rPr>
            </w:pPr>
            <w:r>
              <w:rPr>
                <w:sz w:val="21"/>
              </w:rPr>
              <w:t>N/A</w:t>
            </w:r>
          </w:p>
        </w:tc>
        <w:tc>
          <w:tcPr>
            <w:tcW w:w="9816" w:type="dxa"/>
          </w:tcPr>
          <w:p w14:paraId="436D977D" w14:textId="77777777" w:rsidR="004F165E" w:rsidRDefault="00FC79F3">
            <w:pPr>
              <w:pStyle w:val="TableParagraph"/>
              <w:ind w:left="105"/>
              <w:rPr>
                <w:sz w:val="21"/>
              </w:rPr>
            </w:pPr>
            <w:r>
              <w:rPr>
                <w:sz w:val="21"/>
              </w:rPr>
              <w:t>No middle school in district / interview not at a middle school.</w:t>
            </w:r>
          </w:p>
        </w:tc>
      </w:tr>
      <w:tr w:rsidR="004F165E" w14:paraId="3E47F3C1" w14:textId="77777777">
        <w:trPr>
          <w:trHeight w:val="378"/>
        </w:trPr>
        <w:tc>
          <w:tcPr>
            <w:tcW w:w="11342" w:type="dxa"/>
            <w:gridSpan w:val="2"/>
            <w:shd w:val="clear" w:color="auto" w:fill="FDFBE7"/>
          </w:tcPr>
          <w:p w14:paraId="295F0B79" w14:textId="77777777" w:rsidR="004F165E" w:rsidRDefault="00FC79F3">
            <w:pPr>
              <w:pStyle w:val="TableParagraph"/>
              <w:rPr>
                <w:rFonts w:ascii="Avenir-BookOblique"/>
                <w:i/>
                <w:sz w:val="21"/>
              </w:rPr>
            </w:pPr>
            <w:r>
              <w:rPr>
                <w:rFonts w:ascii="Avenir-BookOblique"/>
                <w:i/>
                <w:sz w:val="21"/>
              </w:rPr>
              <w:t>NE4: All middle school students receive sequential and comprehensive nutrition education.</w:t>
            </w:r>
          </w:p>
        </w:tc>
      </w:tr>
    </w:tbl>
    <w:p w14:paraId="695F01F0" w14:textId="4CD4678A" w:rsidR="004F165E" w:rsidRDefault="004F165E">
      <w:pPr>
        <w:pStyle w:val="BodyText"/>
        <w:spacing w:before="9"/>
        <w:rPr>
          <w:sz w:val="19"/>
        </w:rPr>
      </w:pPr>
    </w:p>
    <w:p w14:paraId="0B94E530" w14:textId="6A2923EC" w:rsidR="000405D7" w:rsidRDefault="000405D7">
      <w:pPr>
        <w:pStyle w:val="BodyText"/>
        <w:spacing w:before="9"/>
        <w:rPr>
          <w:sz w:val="19"/>
        </w:rPr>
      </w:pPr>
    </w:p>
    <w:p w14:paraId="47540B7F" w14:textId="7E49DD27" w:rsidR="000405D7" w:rsidRDefault="000405D7">
      <w:pPr>
        <w:pStyle w:val="BodyText"/>
        <w:spacing w:before="9"/>
        <w:rPr>
          <w:sz w:val="19"/>
        </w:rPr>
      </w:pPr>
    </w:p>
    <w:p w14:paraId="72B60F16" w14:textId="1E4E4D45" w:rsidR="000405D7" w:rsidRDefault="000405D7">
      <w:pPr>
        <w:pStyle w:val="BodyText"/>
        <w:spacing w:before="9"/>
        <w:rPr>
          <w:sz w:val="19"/>
        </w:rPr>
      </w:pPr>
    </w:p>
    <w:p w14:paraId="3CF71839" w14:textId="77777777" w:rsidR="000405D7" w:rsidRDefault="000405D7">
      <w:pPr>
        <w:pStyle w:val="BodyText"/>
        <w:spacing w:before="9"/>
        <w:rPr>
          <w:sz w:val="19"/>
        </w:rPr>
      </w:pPr>
    </w:p>
    <w:p w14:paraId="033ED617" w14:textId="1CA7F2BF" w:rsidR="000405D7" w:rsidRDefault="000405D7">
      <w:pPr>
        <w:pStyle w:val="BodyText"/>
        <w:spacing w:before="9"/>
        <w:rPr>
          <w:sz w:val="19"/>
        </w:rPr>
      </w:pPr>
    </w:p>
    <w:p w14:paraId="72183A51" w14:textId="77777777" w:rsidR="000405D7" w:rsidRDefault="000405D7">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5F710EB5" w14:textId="77777777">
        <w:trPr>
          <w:trHeight w:val="575"/>
        </w:trPr>
        <w:tc>
          <w:tcPr>
            <w:tcW w:w="11342" w:type="dxa"/>
            <w:gridSpan w:val="2"/>
            <w:shd w:val="clear" w:color="auto" w:fill="FFF2CC"/>
          </w:tcPr>
          <w:p w14:paraId="7CDA3152" w14:textId="77777777" w:rsidR="004F165E" w:rsidRDefault="00FC79F3">
            <w:pPr>
              <w:pStyle w:val="TableParagraph"/>
              <w:rPr>
                <w:sz w:val="21"/>
              </w:rPr>
            </w:pPr>
            <w:r>
              <w:rPr>
                <w:sz w:val="21"/>
              </w:rPr>
              <w:lastRenderedPageBreak/>
              <w:t>NE5 interview – Head of Curriculum, Principal, or Health/Nutrition Teacher</w:t>
            </w:r>
          </w:p>
          <w:p w14:paraId="59A30E86" w14:textId="77777777" w:rsidR="004F165E" w:rsidRDefault="00FC79F3">
            <w:pPr>
              <w:pStyle w:val="TableParagraph"/>
              <w:spacing w:before="9" w:line="267" w:lineRule="exact"/>
              <w:rPr>
                <w:sz w:val="21"/>
              </w:rPr>
            </w:pPr>
            <w:r>
              <w:rPr>
                <w:sz w:val="21"/>
              </w:rPr>
              <w:t>Do all high school students receive sequential and comprehensive nutrition education?</w:t>
            </w:r>
          </w:p>
        </w:tc>
      </w:tr>
      <w:tr w:rsidR="004F165E" w14:paraId="3513D5C6" w14:textId="77777777">
        <w:trPr>
          <w:trHeight w:val="369"/>
        </w:trPr>
        <w:tc>
          <w:tcPr>
            <w:tcW w:w="1526" w:type="dxa"/>
          </w:tcPr>
          <w:p w14:paraId="0F4E2267" w14:textId="77777777" w:rsidR="004F165E" w:rsidRDefault="00FC79F3">
            <w:pPr>
              <w:pStyle w:val="TableParagraph"/>
              <w:ind w:left="14"/>
              <w:jc w:val="center"/>
              <w:rPr>
                <w:sz w:val="21"/>
              </w:rPr>
            </w:pPr>
            <w:r>
              <w:rPr>
                <w:sz w:val="21"/>
              </w:rPr>
              <w:t>0</w:t>
            </w:r>
          </w:p>
        </w:tc>
        <w:tc>
          <w:tcPr>
            <w:tcW w:w="9816" w:type="dxa"/>
          </w:tcPr>
          <w:p w14:paraId="438A8B6E" w14:textId="77777777" w:rsidR="004F165E" w:rsidRDefault="00FC79F3">
            <w:pPr>
              <w:pStyle w:val="TableParagraph"/>
              <w:ind w:left="105"/>
              <w:rPr>
                <w:sz w:val="21"/>
              </w:rPr>
            </w:pPr>
            <w:r>
              <w:rPr>
                <w:sz w:val="21"/>
              </w:rPr>
              <w:t xml:space="preserve">Nutrition education </w:t>
            </w:r>
            <w:proofErr w:type="gramStart"/>
            <w:r>
              <w:rPr>
                <w:sz w:val="21"/>
              </w:rPr>
              <w:t>is not provided</w:t>
            </w:r>
            <w:proofErr w:type="gramEnd"/>
            <w:r>
              <w:rPr>
                <w:sz w:val="21"/>
              </w:rPr>
              <w:t>.</w:t>
            </w:r>
          </w:p>
        </w:tc>
      </w:tr>
      <w:tr w:rsidR="004F165E" w14:paraId="09A79E3E" w14:textId="77777777">
        <w:trPr>
          <w:trHeight w:val="287"/>
        </w:trPr>
        <w:tc>
          <w:tcPr>
            <w:tcW w:w="1526" w:type="dxa"/>
          </w:tcPr>
          <w:p w14:paraId="54FCEC76" w14:textId="77777777" w:rsidR="004F165E" w:rsidRDefault="00FC79F3">
            <w:pPr>
              <w:pStyle w:val="TableParagraph"/>
              <w:spacing w:line="267" w:lineRule="exact"/>
              <w:ind w:left="14"/>
              <w:jc w:val="center"/>
              <w:rPr>
                <w:sz w:val="21"/>
              </w:rPr>
            </w:pPr>
            <w:r>
              <w:rPr>
                <w:sz w:val="21"/>
              </w:rPr>
              <w:t>1</w:t>
            </w:r>
          </w:p>
        </w:tc>
        <w:tc>
          <w:tcPr>
            <w:tcW w:w="9816" w:type="dxa"/>
          </w:tcPr>
          <w:p w14:paraId="06085B6A" w14:textId="77777777" w:rsidR="004F165E" w:rsidRDefault="00FC79F3">
            <w:pPr>
              <w:pStyle w:val="TableParagraph"/>
              <w:spacing w:line="267" w:lineRule="exact"/>
              <w:ind w:left="105"/>
              <w:rPr>
                <w:sz w:val="21"/>
              </w:rPr>
            </w:pPr>
            <w:r>
              <w:rPr>
                <w:sz w:val="21"/>
              </w:rPr>
              <w:t xml:space="preserve">Nutrition education </w:t>
            </w:r>
            <w:proofErr w:type="gramStart"/>
            <w:r>
              <w:rPr>
                <w:sz w:val="21"/>
              </w:rPr>
              <w:t>is provided</w:t>
            </w:r>
            <w:proofErr w:type="gramEnd"/>
            <w:r>
              <w:rPr>
                <w:sz w:val="21"/>
              </w:rPr>
              <w:t xml:space="preserve"> to only some high school grades.</w:t>
            </w:r>
          </w:p>
        </w:tc>
      </w:tr>
      <w:tr w:rsidR="004F165E" w14:paraId="2238225A" w14:textId="77777777">
        <w:trPr>
          <w:trHeight w:val="340"/>
        </w:trPr>
        <w:tc>
          <w:tcPr>
            <w:tcW w:w="1526" w:type="dxa"/>
          </w:tcPr>
          <w:p w14:paraId="7E6E74DB" w14:textId="77777777" w:rsidR="004F165E" w:rsidRDefault="00FC79F3">
            <w:pPr>
              <w:pStyle w:val="TableParagraph"/>
              <w:spacing w:before="0" w:line="274" w:lineRule="exact"/>
              <w:ind w:left="14"/>
              <w:jc w:val="center"/>
              <w:rPr>
                <w:sz w:val="21"/>
              </w:rPr>
            </w:pPr>
            <w:r>
              <w:rPr>
                <w:sz w:val="21"/>
              </w:rPr>
              <w:t>2</w:t>
            </w:r>
          </w:p>
        </w:tc>
        <w:tc>
          <w:tcPr>
            <w:tcW w:w="9816" w:type="dxa"/>
          </w:tcPr>
          <w:p w14:paraId="6E85E892" w14:textId="77777777" w:rsidR="004F165E" w:rsidRDefault="00FC79F3">
            <w:pPr>
              <w:pStyle w:val="TableParagraph"/>
              <w:spacing w:before="0" w:line="274" w:lineRule="exact"/>
              <w:ind w:left="105"/>
              <w:rPr>
                <w:sz w:val="21"/>
              </w:rPr>
            </w:pPr>
            <w:r>
              <w:rPr>
                <w:sz w:val="21"/>
              </w:rPr>
              <w:t xml:space="preserve">Sequential and comprehensive nutrition education </w:t>
            </w:r>
            <w:proofErr w:type="gramStart"/>
            <w:r>
              <w:rPr>
                <w:sz w:val="21"/>
              </w:rPr>
              <w:t>is provided</w:t>
            </w:r>
            <w:proofErr w:type="gramEnd"/>
            <w:r>
              <w:rPr>
                <w:sz w:val="21"/>
              </w:rPr>
              <w:t xml:space="preserve"> to all high school grade levels.</w:t>
            </w:r>
          </w:p>
        </w:tc>
      </w:tr>
      <w:tr w:rsidR="004F165E" w14:paraId="6104D692" w14:textId="77777777">
        <w:trPr>
          <w:trHeight w:val="340"/>
        </w:trPr>
        <w:tc>
          <w:tcPr>
            <w:tcW w:w="1526" w:type="dxa"/>
          </w:tcPr>
          <w:p w14:paraId="0456867D" w14:textId="77777777" w:rsidR="004F165E" w:rsidRDefault="00FC79F3">
            <w:pPr>
              <w:pStyle w:val="TableParagraph"/>
              <w:spacing w:before="0" w:line="272" w:lineRule="exact"/>
              <w:ind w:left="550" w:right="536"/>
              <w:jc w:val="center"/>
              <w:rPr>
                <w:sz w:val="21"/>
              </w:rPr>
            </w:pPr>
            <w:r>
              <w:rPr>
                <w:sz w:val="21"/>
              </w:rPr>
              <w:t>N/A</w:t>
            </w:r>
          </w:p>
        </w:tc>
        <w:tc>
          <w:tcPr>
            <w:tcW w:w="9816" w:type="dxa"/>
          </w:tcPr>
          <w:p w14:paraId="0672110D" w14:textId="77777777" w:rsidR="004F165E" w:rsidRDefault="00FC79F3">
            <w:pPr>
              <w:pStyle w:val="TableParagraph"/>
              <w:spacing w:before="0" w:line="272" w:lineRule="exact"/>
              <w:ind w:left="105"/>
              <w:rPr>
                <w:sz w:val="21"/>
              </w:rPr>
            </w:pPr>
            <w:r>
              <w:rPr>
                <w:sz w:val="21"/>
              </w:rPr>
              <w:t>No high school in district / interview not at a high school.</w:t>
            </w:r>
          </w:p>
        </w:tc>
      </w:tr>
      <w:tr w:rsidR="004F165E" w14:paraId="06F8A400" w14:textId="77777777">
        <w:trPr>
          <w:trHeight w:val="450"/>
        </w:trPr>
        <w:tc>
          <w:tcPr>
            <w:tcW w:w="11342" w:type="dxa"/>
            <w:gridSpan w:val="2"/>
            <w:shd w:val="clear" w:color="auto" w:fill="FDFBE7"/>
          </w:tcPr>
          <w:p w14:paraId="11A87762" w14:textId="77777777" w:rsidR="004F165E" w:rsidRDefault="00FC79F3">
            <w:pPr>
              <w:pStyle w:val="TableParagraph"/>
              <w:spacing w:before="0" w:line="272" w:lineRule="exact"/>
              <w:rPr>
                <w:rFonts w:ascii="Avenir-BookOblique"/>
                <w:i/>
                <w:sz w:val="21"/>
              </w:rPr>
            </w:pPr>
            <w:r>
              <w:rPr>
                <w:rFonts w:ascii="Avenir-BookOblique"/>
                <w:i/>
                <w:sz w:val="21"/>
              </w:rPr>
              <w:t>NE5</w:t>
            </w:r>
            <w:r>
              <w:rPr>
                <w:rFonts w:ascii="Avenir-HeavyOblique"/>
                <w:b/>
                <w:i/>
                <w:sz w:val="21"/>
              </w:rPr>
              <w:t xml:space="preserve">: </w:t>
            </w:r>
            <w:r>
              <w:rPr>
                <w:rFonts w:ascii="Avenir-BookOblique"/>
                <w:i/>
                <w:sz w:val="21"/>
              </w:rPr>
              <w:t>All high school students receive sequential and comprehensive nutrition education.</w:t>
            </w:r>
          </w:p>
        </w:tc>
      </w:tr>
    </w:tbl>
    <w:p w14:paraId="0BB84CB9" w14:textId="77777777" w:rsidR="004F165E" w:rsidRDefault="004F165E">
      <w:pPr>
        <w:pStyle w:val="BodyText"/>
        <w:spacing w:before="0"/>
        <w:rPr>
          <w:sz w:val="20"/>
        </w:rPr>
      </w:pPr>
    </w:p>
    <w:p w14:paraId="38641BF1" w14:textId="77777777" w:rsidR="004F165E" w:rsidRDefault="004F165E">
      <w:pPr>
        <w:pStyle w:val="BodyText"/>
        <w:spacing w:before="1" w:after="1"/>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2C3A347" w14:textId="77777777">
        <w:trPr>
          <w:trHeight w:val="863"/>
        </w:trPr>
        <w:tc>
          <w:tcPr>
            <w:tcW w:w="11342" w:type="dxa"/>
            <w:gridSpan w:val="2"/>
            <w:shd w:val="clear" w:color="auto" w:fill="FFF2CC"/>
          </w:tcPr>
          <w:p w14:paraId="7390B202" w14:textId="77777777" w:rsidR="004F165E" w:rsidRDefault="00FC79F3">
            <w:pPr>
              <w:pStyle w:val="TableParagraph"/>
              <w:rPr>
                <w:sz w:val="21"/>
              </w:rPr>
            </w:pPr>
            <w:r>
              <w:rPr>
                <w:sz w:val="21"/>
              </w:rPr>
              <w:t>NE6 Interview – Head of Curriculum, Principal</w:t>
            </w:r>
          </w:p>
          <w:p w14:paraId="1109DF2E" w14:textId="77777777" w:rsidR="004F165E" w:rsidRDefault="00FC79F3">
            <w:pPr>
              <w:pStyle w:val="TableParagraph"/>
              <w:spacing w:before="0" w:line="290" w:lineRule="atLeast"/>
              <w:ind w:right="203"/>
              <w:rPr>
                <w:sz w:val="21"/>
              </w:rPr>
            </w:pPr>
            <w:r>
              <w:rPr>
                <w:sz w:val="21"/>
              </w:rPr>
              <w:t>Is nutrition education integrated into other subjects beyond health education? If yes, what are some examples? [Examples include: using nutrition facts labels to learn percentages; using a vegetable garden to learn plant biology.]</w:t>
            </w:r>
          </w:p>
        </w:tc>
      </w:tr>
      <w:tr w:rsidR="004F165E" w14:paraId="01FE9971" w14:textId="77777777">
        <w:trPr>
          <w:trHeight w:val="350"/>
        </w:trPr>
        <w:tc>
          <w:tcPr>
            <w:tcW w:w="1526" w:type="dxa"/>
          </w:tcPr>
          <w:p w14:paraId="665BC424" w14:textId="77777777" w:rsidR="004F165E" w:rsidRDefault="00FC79F3">
            <w:pPr>
              <w:pStyle w:val="TableParagraph"/>
              <w:ind w:left="14"/>
              <w:jc w:val="center"/>
              <w:rPr>
                <w:sz w:val="21"/>
              </w:rPr>
            </w:pPr>
            <w:r>
              <w:rPr>
                <w:sz w:val="21"/>
              </w:rPr>
              <w:t>0</w:t>
            </w:r>
          </w:p>
        </w:tc>
        <w:tc>
          <w:tcPr>
            <w:tcW w:w="9816" w:type="dxa"/>
          </w:tcPr>
          <w:p w14:paraId="698081C0" w14:textId="77777777" w:rsidR="004F165E" w:rsidRDefault="00FC79F3">
            <w:pPr>
              <w:pStyle w:val="TableParagraph"/>
              <w:ind w:left="105"/>
              <w:rPr>
                <w:sz w:val="21"/>
              </w:rPr>
            </w:pPr>
            <w:r>
              <w:rPr>
                <w:sz w:val="21"/>
              </w:rPr>
              <w:t xml:space="preserve">Nutrition education </w:t>
            </w:r>
            <w:proofErr w:type="gramStart"/>
            <w:r>
              <w:rPr>
                <w:sz w:val="21"/>
              </w:rPr>
              <w:t>is not integrated</w:t>
            </w:r>
            <w:proofErr w:type="gramEnd"/>
            <w:r>
              <w:rPr>
                <w:sz w:val="21"/>
              </w:rPr>
              <w:t xml:space="preserve"> into other subjects.</w:t>
            </w:r>
          </w:p>
        </w:tc>
      </w:tr>
      <w:tr w:rsidR="004F165E" w14:paraId="26EF2456" w14:textId="77777777">
        <w:trPr>
          <w:trHeight w:val="570"/>
        </w:trPr>
        <w:tc>
          <w:tcPr>
            <w:tcW w:w="1526" w:type="dxa"/>
          </w:tcPr>
          <w:p w14:paraId="1F512CBD" w14:textId="77777777" w:rsidR="004F165E" w:rsidRDefault="00FC79F3">
            <w:pPr>
              <w:pStyle w:val="TableParagraph"/>
              <w:ind w:left="14"/>
              <w:jc w:val="center"/>
              <w:rPr>
                <w:sz w:val="21"/>
              </w:rPr>
            </w:pPr>
            <w:r>
              <w:rPr>
                <w:sz w:val="21"/>
              </w:rPr>
              <w:t>1</w:t>
            </w:r>
          </w:p>
        </w:tc>
        <w:tc>
          <w:tcPr>
            <w:tcW w:w="9816" w:type="dxa"/>
          </w:tcPr>
          <w:p w14:paraId="082E1A58" w14:textId="77777777" w:rsidR="004F165E" w:rsidRDefault="00FC79F3">
            <w:pPr>
              <w:pStyle w:val="TableParagraph"/>
              <w:ind w:left="105"/>
              <w:rPr>
                <w:sz w:val="21"/>
              </w:rPr>
            </w:pPr>
            <w:r>
              <w:rPr>
                <w:sz w:val="21"/>
              </w:rPr>
              <w:t xml:space="preserve">Instructional staff </w:t>
            </w:r>
            <w:proofErr w:type="gramStart"/>
            <w:r>
              <w:rPr>
                <w:sz w:val="21"/>
              </w:rPr>
              <w:t>are encouraged</w:t>
            </w:r>
            <w:proofErr w:type="gramEnd"/>
            <w:r>
              <w:rPr>
                <w:sz w:val="21"/>
              </w:rPr>
              <w:t xml:space="preserve"> to integrate nutritional themes into lessons when appropriate, but</w:t>
            </w:r>
          </w:p>
          <w:p w14:paraId="6BB5579D" w14:textId="77777777" w:rsidR="004F165E" w:rsidRDefault="00FC79F3">
            <w:pPr>
              <w:pStyle w:val="TableParagraph"/>
              <w:spacing w:before="5" w:line="267" w:lineRule="exact"/>
              <w:ind w:left="105"/>
              <w:rPr>
                <w:sz w:val="21"/>
              </w:rPr>
            </w:pPr>
            <w:r>
              <w:rPr>
                <w:sz w:val="21"/>
              </w:rPr>
              <w:t>the interviewee cannot provide examples.</w:t>
            </w:r>
          </w:p>
        </w:tc>
      </w:tr>
      <w:tr w:rsidR="004F165E" w14:paraId="4A7EBE5C" w14:textId="77777777">
        <w:trPr>
          <w:trHeight w:val="676"/>
        </w:trPr>
        <w:tc>
          <w:tcPr>
            <w:tcW w:w="1526" w:type="dxa"/>
          </w:tcPr>
          <w:p w14:paraId="3F51CC49" w14:textId="77777777" w:rsidR="004F165E" w:rsidRDefault="00FC79F3">
            <w:pPr>
              <w:pStyle w:val="TableParagraph"/>
              <w:ind w:left="14"/>
              <w:jc w:val="center"/>
              <w:rPr>
                <w:sz w:val="21"/>
              </w:rPr>
            </w:pPr>
            <w:r>
              <w:rPr>
                <w:sz w:val="21"/>
              </w:rPr>
              <w:t>2</w:t>
            </w:r>
          </w:p>
        </w:tc>
        <w:tc>
          <w:tcPr>
            <w:tcW w:w="9816" w:type="dxa"/>
          </w:tcPr>
          <w:p w14:paraId="4016EC94" w14:textId="77777777" w:rsidR="004F165E" w:rsidRDefault="00FC79F3">
            <w:pPr>
              <w:pStyle w:val="TableParagraph"/>
              <w:spacing w:line="249" w:lineRule="auto"/>
              <w:ind w:left="105" w:right="413"/>
              <w:rPr>
                <w:sz w:val="21"/>
              </w:rPr>
            </w:pPr>
            <w:r>
              <w:rPr>
                <w:sz w:val="21"/>
              </w:rPr>
              <w:t>Instructional staff integrate nutrition into other lessons, and interviewee can provide specific examples.</w:t>
            </w:r>
          </w:p>
        </w:tc>
      </w:tr>
      <w:tr w:rsidR="004F165E" w14:paraId="3A299C3A" w14:textId="77777777">
        <w:trPr>
          <w:trHeight w:val="450"/>
        </w:trPr>
        <w:tc>
          <w:tcPr>
            <w:tcW w:w="11342" w:type="dxa"/>
            <w:gridSpan w:val="2"/>
            <w:shd w:val="clear" w:color="auto" w:fill="FDFBE7"/>
          </w:tcPr>
          <w:p w14:paraId="7B59AC08" w14:textId="77777777" w:rsidR="004F165E" w:rsidRDefault="00FC79F3">
            <w:pPr>
              <w:pStyle w:val="TableParagraph"/>
              <w:rPr>
                <w:rFonts w:ascii="Avenir-BookOblique"/>
                <w:i/>
                <w:sz w:val="21"/>
              </w:rPr>
            </w:pPr>
            <w:r>
              <w:rPr>
                <w:rFonts w:ascii="Avenir-BookOblique"/>
                <w:i/>
                <w:sz w:val="21"/>
              </w:rPr>
              <w:t>NE6</w:t>
            </w:r>
            <w:r>
              <w:rPr>
                <w:rFonts w:ascii="Avenir-HeavyOblique"/>
                <w:b/>
                <w:i/>
                <w:sz w:val="21"/>
              </w:rPr>
              <w:t xml:space="preserve">: </w:t>
            </w:r>
            <w:r>
              <w:rPr>
                <w:rFonts w:ascii="Avenir-BookOblique"/>
                <w:i/>
                <w:sz w:val="21"/>
              </w:rPr>
              <w:t xml:space="preserve">Nutrition education </w:t>
            </w:r>
            <w:proofErr w:type="gramStart"/>
            <w:r>
              <w:rPr>
                <w:rFonts w:ascii="Avenir-BookOblique"/>
                <w:i/>
                <w:sz w:val="21"/>
              </w:rPr>
              <w:t>is integrated</w:t>
            </w:r>
            <w:proofErr w:type="gramEnd"/>
            <w:r>
              <w:rPr>
                <w:rFonts w:ascii="Avenir-BookOblique"/>
                <w:i/>
                <w:sz w:val="21"/>
              </w:rPr>
              <w:t xml:space="preserve"> into other subjects beyond health education.</w:t>
            </w:r>
          </w:p>
        </w:tc>
      </w:tr>
    </w:tbl>
    <w:p w14:paraId="695B3782"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358D7CBE" w14:textId="77777777">
        <w:trPr>
          <w:trHeight w:val="1146"/>
        </w:trPr>
        <w:tc>
          <w:tcPr>
            <w:tcW w:w="11342" w:type="dxa"/>
            <w:gridSpan w:val="2"/>
            <w:shd w:val="clear" w:color="auto" w:fill="FFF2CC"/>
          </w:tcPr>
          <w:p w14:paraId="6B6D5948" w14:textId="77777777" w:rsidR="004F165E" w:rsidRDefault="00FC79F3">
            <w:pPr>
              <w:pStyle w:val="TableParagraph"/>
              <w:spacing w:line="249" w:lineRule="auto"/>
              <w:ind w:right="2125"/>
              <w:rPr>
                <w:sz w:val="21"/>
              </w:rPr>
            </w:pPr>
            <w:r>
              <w:rPr>
                <w:sz w:val="21"/>
              </w:rPr>
              <w:t>NE7 Interview – Principal, Food Service Director, Head of Curriculum, Health/Nutrition Teacher Is nutrition education linked with the school food environment? If yes, what are some</w:t>
            </w:r>
            <w:r>
              <w:rPr>
                <w:spacing w:val="-31"/>
                <w:sz w:val="21"/>
              </w:rPr>
              <w:t xml:space="preserve"> </w:t>
            </w:r>
            <w:r>
              <w:rPr>
                <w:sz w:val="21"/>
              </w:rPr>
              <w:t>examples?</w:t>
            </w:r>
          </w:p>
          <w:p w14:paraId="5D06FDF0" w14:textId="77777777" w:rsidR="004F165E" w:rsidRDefault="00FC79F3">
            <w:pPr>
              <w:pStyle w:val="TableParagraph"/>
              <w:spacing w:before="0" w:line="271" w:lineRule="exact"/>
              <w:rPr>
                <w:sz w:val="21"/>
              </w:rPr>
            </w:pPr>
            <w:r>
              <w:rPr>
                <w:sz w:val="21"/>
              </w:rPr>
              <w:t>[Examples include: teachers and food service staff collaborate in connecting nutrition education with the foods and</w:t>
            </w:r>
          </w:p>
          <w:p w14:paraId="7048D7D8" w14:textId="77777777" w:rsidR="004F165E" w:rsidRDefault="00FC79F3">
            <w:pPr>
              <w:pStyle w:val="TableParagraph"/>
              <w:spacing w:before="9" w:line="267" w:lineRule="exact"/>
              <w:rPr>
                <w:sz w:val="21"/>
              </w:rPr>
            </w:pPr>
            <w:r>
              <w:rPr>
                <w:sz w:val="21"/>
              </w:rPr>
              <w:t>beverages that are in school.]</w:t>
            </w:r>
          </w:p>
        </w:tc>
      </w:tr>
      <w:tr w:rsidR="004F165E" w14:paraId="48FBD446" w14:textId="77777777">
        <w:trPr>
          <w:trHeight w:val="287"/>
        </w:trPr>
        <w:tc>
          <w:tcPr>
            <w:tcW w:w="1526" w:type="dxa"/>
          </w:tcPr>
          <w:p w14:paraId="0FF767DB" w14:textId="77777777" w:rsidR="004F165E" w:rsidRDefault="00FC79F3">
            <w:pPr>
              <w:pStyle w:val="TableParagraph"/>
              <w:spacing w:line="267" w:lineRule="exact"/>
              <w:ind w:left="14"/>
              <w:jc w:val="center"/>
              <w:rPr>
                <w:sz w:val="21"/>
              </w:rPr>
            </w:pPr>
            <w:r>
              <w:rPr>
                <w:sz w:val="21"/>
              </w:rPr>
              <w:t>0</w:t>
            </w:r>
          </w:p>
        </w:tc>
        <w:tc>
          <w:tcPr>
            <w:tcW w:w="9816" w:type="dxa"/>
          </w:tcPr>
          <w:p w14:paraId="21580671" w14:textId="77777777" w:rsidR="004F165E" w:rsidRDefault="00FC79F3">
            <w:pPr>
              <w:pStyle w:val="TableParagraph"/>
              <w:spacing w:line="267" w:lineRule="exact"/>
              <w:ind w:left="105"/>
              <w:rPr>
                <w:sz w:val="21"/>
              </w:rPr>
            </w:pPr>
            <w:r>
              <w:rPr>
                <w:sz w:val="21"/>
              </w:rPr>
              <w:t xml:space="preserve">Nutrition education </w:t>
            </w:r>
            <w:proofErr w:type="gramStart"/>
            <w:r>
              <w:rPr>
                <w:sz w:val="21"/>
              </w:rPr>
              <w:t>is not linked</w:t>
            </w:r>
            <w:proofErr w:type="gramEnd"/>
            <w:r>
              <w:rPr>
                <w:sz w:val="21"/>
              </w:rPr>
              <w:t xml:space="preserve"> with the school food environment.</w:t>
            </w:r>
          </w:p>
        </w:tc>
      </w:tr>
      <w:tr w:rsidR="004F165E" w14:paraId="4E99FC00" w14:textId="77777777">
        <w:trPr>
          <w:trHeight w:val="575"/>
        </w:trPr>
        <w:tc>
          <w:tcPr>
            <w:tcW w:w="1526" w:type="dxa"/>
          </w:tcPr>
          <w:p w14:paraId="000B5641" w14:textId="77777777" w:rsidR="004F165E" w:rsidRDefault="00FC79F3">
            <w:pPr>
              <w:pStyle w:val="TableParagraph"/>
              <w:ind w:left="14"/>
              <w:jc w:val="center"/>
              <w:rPr>
                <w:sz w:val="21"/>
              </w:rPr>
            </w:pPr>
            <w:r>
              <w:rPr>
                <w:sz w:val="21"/>
              </w:rPr>
              <w:t>1</w:t>
            </w:r>
          </w:p>
        </w:tc>
        <w:tc>
          <w:tcPr>
            <w:tcW w:w="9816" w:type="dxa"/>
          </w:tcPr>
          <w:p w14:paraId="4DF8A067" w14:textId="77777777" w:rsidR="004F165E" w:rsidRDefault="00FC79F3">
            <w:pPr>
              <w:pStyle w:val="TableParagraph"/>
              <w:ind w:left="87"/>
              <w:rPr>
                <w:sz w:val="21"/>
              </w:rPr>
            </w:pPr>
            <w:r>
              <w:rPr>
                <w:sz w:val="21"/>
              </w:rPr>
              <w:t xml:space="preserve">Interviewee believes nutrition education </w:t>
            </w:r>
            <w:proofErr w:type="gramStart"/>
            <w:r>
              <w:rPr>
                <w:sz w:val="21"/>
              </w:rPr>
              <w:t>is linked</w:t>
            </w:r>
            <w:proofErr w:type="gramEnd"/>
            <w:r>
              <w:rPr>
                <w:sz w:val="21"/>
              </w:rPr>
              <w:t xml:space="preserve"> with the school food environment, but cannot</w:t>
            </w:r>
          </w:p>
          <w:p w14:paraId="562E7060" w14:textId="77777777" w:rsidR="004F165E" w:rsidRDefault="00FC79F3">
            <w:pPr>
              <w:pStyle w:val="TableParagraph"/>
              <w:spacing w:before="9" w:line="267" w:lineRule="exact"/>
              <w:ind w:left="87"/>
              <w:rPr>
                <w:sz w:val="21"/>
              </w:rPr>
            </w:pPr>
            <w:r>
              <w:rPr>
                <w:sz w:val="21"/>
              </w:rPr>
              <w:t>provide specific examples.</w:t>
            </w:r>
          </w:p>
        </w:tc>
      </w:tr>
      <w:tr w:rsidR="004F165E" w14:paraId="1CC7D061" w14:textId="77777777">
        <w:trPr>
          <w:trHeight w:val="1146"/>
        </w:trPr>
        <w:tc>
          <w:tcPr>
            <w:tcW w:w="1526" w:type="dxa"/>
          </w:tcPr>
          <w:p w14:paraId="04655FC6" w14:textId="77777777" w:rsidR="004F165E" w:rsidRDefault="00FC79F3">
            <w:pPr>
              <w:pStyle w:val="TableParagraph"/>
              <w:spacing w:before="0" w:line="274" w:lineRule="exact"/>
              <w:ind w:left="14"/>
              <w:jc w:val="center"/>
              <w:rPr>
                <w:sz w:val="21"/>
              </w:rPr>
            </w:pPr>
            <w:r>
              <w:rPr>
                <w:sz w:val="21"/>
              </w:rPr>
              <w:t>2</w:t>
            </w:r>
          </w:p>
        </w:tc>
        <w:tc>
          <w:tcPr>
            <w:tcW w:w="9816" w:type="dxa"/>
          </w:tcPr>
          <w:p w14:paraId="4017E541" w14:textId="77777777" w:rsidR="004F165E" w:rsidRDefault="00FC79F3">
            <w:pPr>
              <w:pStyle w:val="TableParagraph"/>
              <w:spacing w:before="0" w:line="249" w:lineRule="auto"/>
              <w:ind w:left="87" w:right="213" w:firstLine="18"/>
              <w:jc w:val="both"/>
              <w:rPr>
                <w:sz w:val="21"/>
              </w:rPr>
            </w:pPr>
            <w:r>
              <w:rPr>
                <w:sz w:val="21"/>
              </w:rPr>
              <w:t xml:space="preserve">Nutrition education </w:t>
            </w:r>
            <w:proofErr w:type="gramStart"/>
            <w:r>
              <w:rPr>
                <w:sz w:val="21"/>
              </w:rPr>
              <w:t>is integrated</w:t>
            </w:r>
            <w:proofErr w:type="gramEnd"/>
            <w:r>
              <w:rPr>
                <w:sz w:val="21"/>
              </w:rPr>
              <w:t xml:space="preserve"> into the school food environment in concrete ways and interviewee can provide examples (e.g., displaying educational materials in the cafeteria that reinforce classroom lessons; providing food for use in classroom nutrition education lessons; teaching lessons to students</w:t>
            </w:r>
          </w:p>
          <w:p w14:paraId="6FC2BC89" w14:textId="77777777" w:rsidR="004F165E" w:rsidRDefault="00FC79F3">
            <w:pPr>
              <w:pStyle w:val="TableParagraph"/>
              <w:spacing w:before="0" w:line="262" w:lineRule="exact"/>
              <w:ind w:left="87"/>
              <w:jc w:val="both"/>
              <w:rPr>
                <w:sz w:val="21"/>
              </w:rPr>
            </w:pPr>
            <w:r>
              <w:rPr>
                <w:sz w:val="21"/>
              </w:rPr>
              <w:t>about the nutritional value of school meals; providing cafeteria tours for classes).</w:t>
            </w:r>
          </w:p>
        </w:tc>
      </w:tr>
      <w:tr w:rsidR="004F165E" w14:paraId="4CCED57F" w14:textId="77777777">
        <w:trPr>
          <w:trHeight w:val="350"/>
        </w:trPr>
        <w:tc>
          <w:tcPr>
            <w:tcW w:w="11342" w:type="dxa"/>
            <w:gridSpan w:val="2"/>
            <w:shd w:val="clear" w:color="auto" w:fill="FDFBE7"/>
          </w:tcPr>
          <w:p w14:paraId="3891CF6A" w14:textId="77777777" w:rsidR="004F165E" w:rsidRDefault="00FC79F3">
            <w:pPr>
              <w:pStyle w:val="TableParagraph"/>
              <w:rPr>
                <w:rFonts w:ascii="Avenir-BookOblique"/>
                <w:i/>
                <w:sz w:val="21"/>
              </w:rPr>
            </w:pPr>
            <w:r>
              <w:rPr>
                <w:rFonts w:ascii="Avenir-BookOblique"/>
                <w:i/>
                <w:sz w:val="21"/>
              </w:rPr>
              <w:t>NE7</w:t>
            </w:r>
            <w:r>
              <w:rPr>
                <w:rFonts w:ascii="Avenir-HeavyOblique"/>
                <w:b/>
                <w:i/>
                <w:sz w:val="21"/>
              </w:rPr>
              <w:t xml:space="preserve">: </w:t>
            </w:r>
            <w:r>
              <w:rPr>
                <w:rFonts w:ascii="Avenir-BookOblique"/>
                <w:i/>
                <w:sz w:val="21"/>
              </w:rPr>
              <w:t>Links nutrition education with the food environment.</w:t>
            </w:r>
          </w:p>
        </w:tc>
      </w:tr>
    </w:tbl>
    <w:p w14:paraId="35E1479F"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1870470F" w14:textId="77777777">
        <w:trPr>
          <w:trHeight w:val="570"/>
        </w:trPr>
        <w:tc>
          <w:tcPr>
            <w:tcW w:w="11342" w:type="dxa"/>
            <w:gridSpan w:val="2"/>
            <w:shd w:val="clear" w:color="auto" w:fill="FFF2CC"/>
          </w:tcPr>
          <w:p w14:paraId="1E857A7A" w14:textId="77777777" w:rsidR="004F165E" w:rsidRDefault="00FC79F3">
            <w:pPr>
              <w:pStyle w:val="TableParagraph"/>
              <w:spacing w:before="0" w:line="274" w:lineRule="exact"/>
              <w:rPr>
                <w:sz w:val="21"/>
              </w:rPr>
            </w:pPr>
            <w:r>
              <w:rPr>
                <w:sz w:val="21"/>
              </w:rPr>
              <w:t>NE8 Interview: Head of Curriculum, Principal, Health/Nutrition teacher</w:t>
            </w:r>
          </w:p>
          <w:p w14:paraId="01B85A63" w14:textId="77777777" w:rsidR="004F165E" w:rsidRDefault="00FC79F3">
            <w:pPr>
              <w:pStyle w:val="TableParagraph"/>
              <w:spacing w:before="9" w:line="267" w:lineRule="exact"/>
              <w:rPr>
                <w:sz w:val="21"/>
              </w:rPr>
            </w:pPr>
            <w:r>
              <w:rPr>
                <w:sz w:val="21"/>
              </w:rPr>
              <w:t>Does nutrition education address agriculture and the food system?</w:t>
            </w:r>
          </w:p>
        </w:tc>
      </w:tr>
      <w:tr w:rsidR="004F165E" w14:paraId="4B98B488" w14:textId="77777777">
        <w:trPr>
          <w:trHeight w:val="350"/>
        </w:trPr>
        <w:tc>
          <w:tcPr>
            <w:tcW w:w="1526" w:type="dxa"/>
          </w:tcPr>
          <w:p w14:paraId="2662BBAE" w14:textId="77777777" w:rsidR="004F165E" w:rsidRDefault="00FC79F3">
            <w:pPr>
              <w:pStyle w:val="TableParagraph"/>
              <w:ind w:left="14"/>
              <w:jc w:val="center"/>
              <w:rPr>
                <w:sz w:val="21"/>
              </w:rPr>
            </w:pPr>
            <w:r>
              <w:rPr>
                <w:sz w:val="21"/>
              </w:rPr>
              <w:t>0</w:t>
            </w:r>
          </w:p>
        </w:tc>
        <w:tc>
          <w:tcPr>
            <w:tcW w:w="9816" w:type="dxa"/>
          </w:tcPr>
          <w:p w14:paraId="34C6D9A7" w14:textId="77777777" w:rsidR="004F165E" w:rsidRDefault="00FC79F3">
            <w:pPr>
              <w:pStyle w:val="TableParagraph"/>
              <w:ind w:left="105"/>
              <w:rPr>
                <w:sz w:val="21"/>
              </w:rPr>
            </w:pPr>
            <w:r>
              <w:rPr>
                <w:sz w:val="21"/>
              </w:rPr>
              <w:t xml:space="preserve">Agriculture and the food system </w:t>
            </w:r>
            <w:proofErr w:type="gramStart"/>
            <w:r>
              <w:rPr>
                <w:sz w:val="21"/>
              </w:rPr>
              <w:t>are not included</w:t>
            </w:r>
            <w:proofErr w:type="gramEnd"/>
            <w:r>
              <w:rPr>
                <w:sz w:val="21"/>
              </w:rPr>
              <w:t xml:space="preserve"> in nutrition education.</w:t>
            </w:r>
          </w:p>
        </w:tc>
      </w:tr>
      <w:tr w:rsidR="004F165E" w14:paraId="141CDC09" w14:textId="77777777">
        <w:trPr>
          <w:trHeight w:val="575"/>
        </w:trPr>
        <w:tc>
          <w:tcPr>
            <w:tcW w:w="1526" w:type="dxa"/>
          </w:tcPr>
          <w:p w14:paraId="3C52AF95" w14:textId="77777777" w:rsidR="004F165E" w:rsidRDefault="00FC79F3">
            <w:pPr>
              <w:pStyle w:val="TableParagraph"/>
              <w:ind w:left="14"/>
              <w:jc w:val="center"/>
              <w:rPr>
                <w:sz w:val="21"/>
              </w:rPr>
            </w:pPr>
            <w:r>
              <w:rPr>
                <w:sz w:val="21"/>
              </w:rPr>
              <w:t>1</w:t>
            </w:r>
          </w:p>
        </w:tc>
        <w:tc>
          <w:tcPr>
            <w:tcW w:w="9816" w:type="dxa"/>
          </w:tcPr>
          <w:p w14:paraId="4B26A95D" w14:textId="77777777" w:rsidR="004F165E" w:rsidRDefault="00FC79F3">
            <w:pPr>
              <w:pStyle w:val="TableParagraph"/>
              <w:ind w:left="105"/>
              <w:rPr>
                <w:sz w:val="21"/>
              </w:rPr>
            </w:pPr>
            <w:r>
              <w:rPr>
                <w:sz w:val="21"/>
              </w:rPr>
              <w:t xml:space="preserve">The respondent believes agriculture and the food system </w:t>
            </w:r>
            <w:proofErr w:type="gramStart"/>
            <w:r>
              <w:rPr>
                <w:sz w:val="21"/>
              </w:rPr>
              <w:t>are addressed</w:t>
            </w:r>
            <w:proofErr w:type="gramEnd"/>
            <w:r>
              <w:rPr>
                <w:sz w:val="21"/>
              </w:rPr>
              <w:t xml:space="preserve"> in nutrition education, but</w:t>
            </w:r>
          </w:p>
          <w:p w14:paraId="253C4481" w14:textId="77777777" w:rsidR="004F165E" w:rsidRDefault="00FC79F3">
            <w:pPr>
              <w:pStyle w:val="TableParagraph"/>
              <w:spacing w:before="9" w:line="267" w:lineRule="exact"/>
              <w:ind w:left="105"/>
              <w:rPr>
                <w:sz w:val="21"/>
              </w:rPr>
            </w:pPr>
            <w:r>
              <w:rPr>
                <w:sz w:val="21"/>
              </w:rPr>
              <w:t>cannot provide any specific examples.</w:t>
            </w:r>
          </w:p>
        </w:tc>
      </w:tr>
      <w:tr w:rsidR="004F165E" w14:paraId="6DB4EFCF" w14:textId="77777777">
        <w:trPr>
          <w:trHeight w:val="858"/>
        </w:trPr>
        <w:tc>
          <w:tcPr>
            <w:tcW w:w="1526" w:type="dxa"/>
          </w:tcPr>
          <w:p w14:paraId="32321093" w14:textId="77777777" w:rsidR="004F165E" w:rsidRDefault="00FC79F3">
            <w:pPr>
              <w:pStyle w:val="TableParagraph"/>
              <w:ind w:left="14"/>
              <w:jc w:val="center"/>
              <w:rPr>
                <w:sz w:val="21"/>
              </w:rPr>
            </w:pPr>
            <w:r>
              <w:rPr>
                <w:sz w:val="21"/>
              </w:rPr>
              <w:t>2</w:t>
            </w:r>
          </w:p>
        </w:tc>
        <w:tc>
          <w:tcPr>
            <w:tcW w:w="9816" w:type="dxa"/>
          </w:tcPr>
          <w:p w14:paraId="45B29FEF" w14:textId="77777777" w:rsidR="004F165E" w:rsidRDefault="00FC79F3">
            <w:pPr>
              <w:pStyle w:val="TableParagraph"/>
              <w:spacing w:line="244" w:lineRule="auto"/>
              <w:ind w:left="105" w:right="265"/>
              <w:rPr>
                <w:sz w:val="21"/>
              </w:rPr>
            </w:pPr>
            <w:r>
              <w:rPr>
                <w:sz w:val="21"/>
              </w:rPr>
              <w:t xml:space="preserve">Students receive education about agriculture and the food system, and the respondent can provide specific examples (e.g., the school has a garden club; the garden </w:t>
            </w:r>
            <w:proofErr w:type="gramStart"/>
            <w:r>
              <w:rPr>
                <w:sz w:val="21"/>
              </w:rPr>
              <w:t>is used</w:t>
            </w:r>
            <w:proofErr w:type="gramEnd"/>
            <w:r>
              <w:rPr>
                <w:sz w:val="21"/>
              </w:rPr>
              <w:t xml:space="preserve"> as a teaching tool; children</w:t>
            </w:r>
          </w:p>
          <w:p w14:paraId="70AE6711" w14:textId="77777777" w:rsidR="004F165E" w:rsidRDefault="00FC79F3">
            <w:pPr>
              <w:pStyle w:val="TableParagraph"/>
              <w:spacing w:before="3" w:line="267" w:lineRule="exact"/>
              <w:ind w:left="105"/>
              <w:rPr>
                <w:sz w:val="21"/>
              </w:rPr>
            </w:pPr>
            <w:r>
              <w:rPr>
                <w:sz w:val="21"/>
              </w:rPr>
              <w:t xml:space="preserve">visit local farms and see where foods </w:t>
            </w:r>
            <w:proofErr w:type="gramStart"/>
            <w:r>
              <w:rPr>
                <w:sz w:val="21"/>
              </w:rPr>
              <w:t>are purchased</w:t>
            </w:r>
            <w:proofErr w:type="gramEnd"/>
            <w:r>
              <w:rPr>
                <w:sz w:val="21"/>
              </w:rPr>
              <w:t xml:space="preserve"> as part of the school meals).</w:t>
            </w:r>
          </w:p>
        </w:tc>
      </w:tr>
      <w:tr w:rsidR="004F165E" w14:paraId="082A5DE6" w14:textId="77777777">
        <w:trPr>
          <w:trHeight w:val="450"/>
        </w:trPr>
        <w:tc>
          <w:tcPr>
            <w:tcW w:w="11342" w:type="dxa"/>
            <w:gridSpan w:val="2"/>
            <w:shd w:val="clear" w:color="auto" w:fill="FDFBE7"/>
          </w:tcPr>
          <w:p w14:paraId="5160C31F" w14:textId="77777777" w:rsidR="004F165E" w:rsidRDefault="00FC79F3">
            <w:pPr>
              <w:pStyle w:val="TableParagraph"/>
              <w:rPr>
                <w:rFonts w:ascii="Avenir-BookOblique"/>
                <w:i/>
                <w:sz w:val="21"/>
              </w:rPr>
            </w:pPr>
            <w:r>
              <w:rPr>
                <w:rFonts w:ascii="Avenir-BookOblique"/>
                <w:i/>
                <w:sz w:val="21"/>
              </w:rPr>
              <w:t>NE8: Nutrition education addresses agriculture and the food system.</w:t>
            </w:r>
          </w:p>
        </w:tc>
      </w:tr>
    </w:tbl>
    <w:p w14:paraId="5C60E7AA" w14:textId="77777777" w:rsidR="004F165E" w:rsidRDefault="004F165E">
      <w:pPr>
        <w:rPr>
          <w:rFonts w:ascii="Avenir-BookOblique"/>
          <w:sz w:val="21"/>
        </w:rPr>
        <w:sectPr w:rsidR="004F165E" w:rsidSect="000405D7">
          <w:footerReference w:type="default" r:id="rId8"/>
          <w:pgSz w:w="12240" w:h="15840"/>
          <w:pgMar w:top="630" w:right="340" w:bottom="280" w:left="220" w:header="0" w:footer="0" w:gutter="0"/>
          <w:cols w:space="720"/>
          <w:docGrid w:linePitch="299"/>
        </w:sectPr>
      </w:pPr>
    </w:p>
    <w:p w14:paraId="0CA45DEC" w14:textId="77777777" w:rsidR="004F165E" w:rsidRDefault="00FC79F3">
      <w:pPr>
        <w:pStyle w:val="BodyText"/>
        <w:spacing w:before="0"/>
        <w:rPr>
          <w:sz w:val="20"/>
        </w:rPr>
      </w:pPr>
      <w:r>
        <w:rPr>
          <w:noProof/>
        </w:rPr>
        <w:lastRenderedPageBreak/>
        <w:drawing>
          <wp:anchor distT="0" distB="0" distL="0" distR="0" simplePos="0" relativeHeight="249226240" behindDoc="1" locked="0" layoutInCell="1" allowOverlap="1" wp14:anchorId="0F95BCAD" wp14:editId="7E73F04B">
            <wp:simplePos x="0" y="0"/>
            <wp:positionH relativeFrom="page">
              <wp:posOffset>346020</wp:posOffset>
            </wp:positionH>
            <wp:positionV relativeFrom="page">
              <wp:posOffset>2871292</wp:posOffset>
            </wp:positionV>
            <wp:extent cx="259079" cy="2587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59079" cy="258775"/>
                    </a:xfrm>
                    <a:prstGeom prst="rect">
                      <a:avLst/>
                    </a:prstGeom>
                  </pic:spPr>
                </pic:pic>
              </a:graphicData>
            </a:graphic>
          </wp:anchor>
        </w:drawing>
      </w:r>
      <w:r>
        <w:rPr>
          <w:noProof/>
        </w:rPr>
        <w:drawing>
          <wp:anchor distT="0" distB="0" distL="0" distR="0" simplePos="0" relativeHeight="249227264" behindDoc="1" locked="0" layoutInCell="1" allowOverlap="1" wp14:anchorId="40D656F8" wp14:editId="79D34D52">
            <wp:simplePos x="0" y="0"/>
            <wp:positionH relativeFrom="page">
              <wp:posOffset>346020</wp:posOffset>
            </wp:positionH>
            <wp:positionV relativeFrom="page">
              <wp:posOffset>7394523</wp:posOffset>
            </wp:positionV>
            <wp:extent cx="259079" cy="25886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59079" cy="258864"/>
                    </a:xfrm>
                    <a:prstGeom prst="rect">
                      <a:avLst/>
                    </a:prstGeom>
                  </pic:spPr>
                </pic:pic>
              </a:graphicData>
            </a:graphic>
          </wp:anchor>
        </w:drawing>
      </w:r>
    </w:p>
    <w:p w14:paraId="18B3CF33" w14:textId="77777777" w:rsidR="004F165E" w:rsidRDefault="004F165E">
      <w:pPr>
        <w:pStyle w:val="BodyText"/>
        <w:spacing w:before="11"/>
        <w:rPr>
          <w:sz w:val="24"/>
        </w:rPr>
      </w:pPr>
    </w:p>
    <w:p w14:paraId="45208E4D" w14:textId="77777777" w:rsidR="004F165E" w:rsidRDefault="00FC79F3">
      <w:pPr>
        <w:pStyle w:val="BodyText"/>
        <w:spacing w:before="81" w:line="211" w:lineRule="auto"/>
        <w:ind w:left="2826" w:right="931" w:hanging="1669"/>
      </w:pPr>
      <w:r>
        <w:rPr>
          <w:noProof/>
        </w:rPr>
        <w:drawing>
          <wp:anchor distT="0" distB="0" distL="0" distR="0" simplePos="0" relativeHeight="249228288" behindDoc="1" locked="0" layoutInCell="1" allowOverlap="1" wp14:anchorId="3A4A2BD7" wp14:editId="4A80A40E">
            <wp:simplePos x="0" y="0"/>
            <wp:positionH relativeFrom="page">
              <wp:posOffset>2338654</wp:posOffset>
            </wp:positionH>
            <wp:positionV relativeFrom="paragraph">
              <wp:posOffset>-406143</wp:posOffset>
            </wp:positionV>
            <wp:extent cx="2642380" cy="5054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642380" cy="505459"/>
                    </a:xfrm>
                    <a:prstGeom prst="rect">
                      <a:avLst/>
                    </a:prstGeom>
                  </pic:spPr>
                </pic:pic>
              </a:graphicData>
            </a:graphic>
          </wp:anchor>
        </w:drawing>
      </w:r>
      <w:r>
        <w:t>Wellness School Assessment Tool – Interview to match WellSAT 3.0 Standards for USDA School Meals Section</w:t>
      </w:r>
    </w:p>
    <w:p w14:paraId="0CFFF159" w14:textId="77777777" w:rsidR="004F165E" w:rsidRDefault="004F165E">
      <w:pPr>
        <w:pStyle w:val="BodyText"/>
        <w:spacing w:before="12" w:after="1"/>
        <w:rPr>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41835C0" w14:textId="77777777">
        <w:trPr>
          <w:trHeight w:val="858"/>
        </w:trPr>
        <w:tc>
          <w:tcPr>
            <w:tcW w:w="11342" w:type="dxa"/>
            <w:gridSpan w:val="2"/>
            <w:shd w:val="clear" w:color="auto" w:fill="E2EFD9"/>
          </w:tcPr>
          <w:p w14:paraId="51DAA0D9" w14:textId="77777777" w:rsidR="004F165E" w:rsidRDefault="00FC79F3">
            <w:pPr>
              <w:pStyle w:val="TableParagraph"/>
              <w:rPr>
                <w:sz w:val="21"/>
              </w:rPr>
            </w:pPr>
            <w:r>
              <w:rPr>
                <w:sz w:val="21"/>
              </w:rPr>
              <w:t>SM1 Interview – Food Service Director</w:t>
            </w:r>
          </w:p>
          <w:p w14:paraId="4B59838B" w14:textId="77777777" w:rsidR="004F165E" w:rsidRDefault="00FC79F3">
            <w:pPr>
              <w:pStyle w:val="TableParagraph"/>
              <w:spacing w:before="8" w:line="280" w:lineRule="atLeast"/>
              <w:ind w:right="81"/>
              <w:rPr>
                <w:sz w:val="21"/>
              </w:rPr>
            </w:pPr>
            <w:r>
              <w:rPr>
                <w:sz w:val="21"/>
              </w:rPr>
              <w:t>Have there been parts of the Healthy Hunger-Free Kids Act (HHFKA) regulations for breakfast or lunch that have been challenging to implement? If yes, are there features of the district’s meal program that are not yet in compliance?</w:t>
            </w:r>
          </w:p>
        </w:tc>
      </w:tr>
      <w:tr w:rsidR="004F165E" w14:paraId="20B29C2E" w14:textId="77777777">
        <w:trPr>
          <w:trHeight w:val="325"/>
        </w:trPr>
        <w:tc>
          <w:tcPr>
            <w:tcW w:w="1526" w:type="dxa"/>
          </w:tcPr>
          <w:p w14:paraId="6FD2E0D0" w14:textId="77777777" w:rsidR="004F165E" w:rsidRDefault="00FC79F3">
            <w:pPr>
              <w:pStyle w:val="TableParagraph"/>
              <w:ind w:left="14"/>
              <w:jc w:val="center"/>
              <w:rPr>
                <w:sz w:val="21"/>
              </w:rPr>
            </w:pPr>
            <w:r>
              <w:rPr>
                <w:sz w:val="21"/>
              </w:rPr>
              <w:t>0</w:t>
            </w:r>
          </w:p>
        </w:tc>
        <w:tc>
          <w:tcPr>
            <w:tcW w:w="9816" w:type="dxa"/>
          </w:tcPr>
          <w:p w14:paraId="08077225" w14:textId="77777777" w:rsidR="004F165E" w:rsidRDefault="00FC79F3">
            <w:pPr>
              <w:pStyle w:val="TableParagraph"/>
              <w:ind w:left="105"/>
              <w:rPr>
                <w:sz w:val="21"/>
              </w:rPr>
            </w:pPr>
            <w:r>
              <w:rPr>
                <w:sz w:val="21"/>
              </w:rPr>
              <w:t>There are features of the meal program that are not yet in compliance with HHFKA.</w:t>
            </w:r>
          </w:p>
        </w:tc>
      </w:tr>
      <w:tr w:rsidR="004F165E" w14:paraId="1AA5DDCC" w14:textId="77777777">
        <w:trPr>
          <w:trHeight w:val="287"/>
        </w:trPr>
        <w:tc>
          <w:tcPr>
            <w:tcW w:w="1526" w:type="dxa"/>
          </w:tcPr>
          <w:p w14:paraId="7F1E6706" w14:textId="77777777" w:rsidR="004F165E" w:rsidRDefault="00FC79F3">
            <w:pPr>
              <w:pStyle w:val="TableParagraph"/>
              <w:spacing w:line="267" w:lineRule="exact"/>
              <w:ind w:left="14"/>
              <w:jc w:val="center"/>
              <w:rPr>
                <w:sz w:val="21"/>
              </w:rPr>
            </w:pPr>
            <w:r>
              <w:rPr>
                <w:sz w:val="21"/>
              </w:rPr>
              <w:t>1</w:t>
            </w:r>
          </w:p>
        </w:tc>
        <w:tc>
          <w:tcPr>
            <w:tcW w:w="9816" w:type="dxa"/>
          </w:tcPr>
          <w:p w14:paraId="4C635AF9" w14:textId="77777777" w:rsidR="004F165E" w:rsidRDefault="00FC79F3">
            <w:pPr>
              <w:pStyle w:val="TableParagraph"/>
              <w:spacing w:line="267" w:lineRule="exact"/>
              <w:ind w:left="105"/>
              <w:rPr>
                <w:sz w:val="21"/>
              </w:rPr>
            </w:pPr>
            <w:r>
              <w:rPr>
                <w:sz w:val="21"/>
              </w:rPr>
              <w:t xml:space="preserve">The respondent is </w:t>
            </w:r>
            <w:proofErr w:type="gramStart"/>
            <w:r>
              <w:rPr>
                <w:sz w:val="21"/>
              </w:rPr>
              <w:t>fairly confident</w:t>
            </w:r>
            <w:proofErr w:type="gramEnd"/>
            <w:r>
              <w:rPr>
                <w:sz w:val="21"/>
              </w:rPr>
              <w:t xml:space="preserve"> that all meals are in compliance with all elements of the HHFKA.</w:t>
            </w:r>
          </w:p>
        </w:tc>
      </w:tr>
      <w:tr w:rsidR="004F165E" w14:paraId="54202D24" w14:textId="77777777">
        <w:trPr>
          <w:trHeight w:val="412"/>
        </w:trPr>
        <w:tc>
          <w:tcPr>
            <w:tcW w:w="1526" w:type="dxa"/>
          </w:tcPr>
          <w:p w14:paraId="683A9EB1" w14:textId="77777777" w:rsidR="004F165E" w:rsidRDefault="00FC79F3">
            <w:pPr>
              <w:pStyle w:val="TableParagraph"/>
              <w:ind w:left="14"/>
              <w:jc w:val="center"/>
              <w:rPr>
                <w:sz w:val="21"/>
              </w:rPr>
            </w:pPr>
            <w:r>
              <w:rPr>
                <w:sz w:val="21"/>
              </w:rPr>
              <w:t>2</w:t>
            </w:r>
          </w:p>
        </w:tc>
        <w:tc>
          <w:tcPr>
            <w:tcW w:w="9816" w:type="dxa"/>
          </w:tcPr>
          <w:p w14:paraId="2BE6E65C" w14:textId="77777777" w:rsidR="004F165E" w:rsidRDefault="00FC79F3">
            <w:pPr>
              <w:pStyle w:val="TableParagraph"/>
              <w:ind w:left="105"/>
              <w:rPr>
                <w:sz w:val="21"/>
              </w:rPr>
            </w:pPr>
            <w:r>
              <w:rPr>
                <w:sz w:val="21"/>
              </w:rPr>
              <w:t xml:space="preserve">The respondent is very confident that all meals </w:t>
            </w:r>
            <w:proofErr w:type="gramStart"/>
            <w:r>
              <w:rPr>
                <w:sz w:val="21"/>
              </w:rPr>
              <w:t>are in compliance with</w:t>
            </w:r>
            <w:proofErr w:type="gramEnd"/>
            <w:r>
              <w:rPr>
                <w:sz w:val="21"/>
              </w:rPr>
              <w:t xml:space="preserve"> all elements of the HHFKA.</w:t>
            </w:r>
          </w:p>
        </w:tc>
      </w:tr>
      <w:tr w:rsidR="004F165E" w14:paraId="2A1E4EE8" w14:textId="77777777">
        <w:trPr>
          <w:trHeight w:val="1919"/>
        </w:trPr>
        <w:tc>
          <w:tcPr>
            <w:tcW w:w="11342" w:type="dxa"/>
            <w:gridSpan w:val="2"/>
            <w:shd w:val="clear" w:color="auto" w:fill="FDFBE7"/>
          </w:tcPr>
          <w:p w14:paraId="7170901F" w14:textId="77777777" w:rsidR="004F165E" w:rsidRDefault="00FC79F3">
            <w:pPr>
              <w:pStyle w:val="TableParagraph"/>
              <w:spacing w:before="198" w:line="247" w:lineRule="auto"/>
              <w:ind w:right="267" w:firstLine="408"/>
              <w:rPr>
                <w:rFonts w:ascii="Avenir-BookOblique"/>
                <w:i/>
                <w:sz w:val="21"/>
              </w:rPr>
            </w:pPr>
            <w:r>
              <w:rPr>
                <w:rFonts w:ascii="Avenir-BookOblique"/>
                <w:i/>
                <w:sz w:val="21"/>
              </w:rPr>
              <w:t>SM1: Assures compliance with USDA nutrition standards for reimbursable school meals. Federal Rule language states that local educational agencies must set "standards and nutrition guidelines for all food and beverages sold to students during the school day" that "are consistent with applicable requirements set forth under 210.10." Additionally, the WIC Reauthorization Act of 2004 states that all wellness policies must "provide an assurance that guidelines for reimbursable school meals shall not be less restrictive than regulations and guidance issued by the</w:t>
            </w:r>
          </w:p>
          <w:p w14:paraId="0655F17F" w14:textId="77777777" w:rsidR="004F165E" w:rsidRDefault="00FC79F3">
            <w:pPr>
              <w:pStyle w:val="TableParagraph"/>
              <w:spacing w:before="2" w:line="267" w:lineRule="exact"/>
              <w:rPr>
                <w:rFonts w:ascii="Avenir-BookOblique"/>
                <w:i/>
                <w:sz w:val="21"/>
              </w:rPr>
            </w:pPr>
            <w:r>
              <w:rPr>
                <w:rFonts w:ascii="Avenir-BookOblique"/>
                <w:i/>
                <w:sz w:val="21"/>
              </w:rPr>
              <w:t>Secretary of Agriculture."</w:t>
            </w:r>
          </w:p>
        </w:tc>
      </w:tr>
    </w:tbl>
    <w:p w14:paraId="67C5F5D7"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792B6CDE" w14:textId="77777777">
        <w:trPr>
          <w:trHeight w:val="1146"/>
        </w:trPr>
        <w:tc>
          <w:tcPr>
            <w:tcW w:w="11342" w:type="dxa"/>
            <w:gridSpan w:val="2"/>
            <w:shd w:val="clear" w:color="auto" w:fill="E2EFD9"/>
          </w:tcPr>
          <w:p w14:paraId="307537F6" w14:textId="77777777" w:rsidR="004F165E" w:rsidRDefault="00FC79F3">
            <w:pPr>
              <w:pStyle w:val="TableParagraph"/>
              <w:spacing w:before="0" w:line="274" w:lineRule="exact"/>
              <w:rPr>
                <w:sz w:val="21"/>
              </w:rPr>
            </w:pPr>
            <w:r>
              <w:rPr>
                <w:sz w:val="21"/>
              </w:rPr>
              <w:t>SM2 Interview – Food Service Director</w:t>
            </w:r>
          </w:p>
          <w:p w14:paraId="1BF09FB4" w14:textId="77777777" w:rsidR="004F165E" w:rsidRDefault="00FC79F3">
            <w:pPr>
              <w:pStyle w:val="TableParagraph"/>
              <w:spacing w:before="8" w:line="280" w:lineRule="atLeast"/>
              <w:ind w:right="747"/>
              <w:rPr>
                <w:sz w:val="21"/>
              </w:rPr>
            </w:pPr>
            <w:r>
              <w:rPr>
                <w:sz w:val="21"/>
              </w:rPr>
              <w:t xml:space="preserve">Does the district offer breakfast? If yes, is breakfast offered every day? Is breakfast offered to all students? [Examples include: breakfast is only offered on testing days; only offered Monday, </w:t>
            </w:r>
            <w:proofErr w:type="gramStart"/>
            <w:r>
              <w:rPr>
                <w:sz w:val="21"/>
              </w:rPr>
              <w:t>Wednesday</w:t>
            </w:r>
            <w:proofErr w:type="gramEnd"/>
            <w:r>
              <w:rPr>
                <w:sz w:val="21"/>
              </w:rPr>
              <w:t xml:space="preserve"> and Friday; only offered in some schools.]</w:t>
            </w:r>
          </w:p>
        </w:tc>
      </w:tr>
      <w:tr w:rsidR="004F165E" w14:paraId="3B7F1291" w14:textId="77777777">
        <w:trPr>
          <w:trHeight w:val="302"/>
        </w:trPr>
        <w:tc>
          <w:tcPr>
            <w:tcW w:w="1526" w:type="dxa"/>
          </w:tcPr>
          <w:p w14:paraId="11FC6E7F" w14:textId="77777777" w:rsidR="004F165E" w:rsidRDefault="00FC79F3">
            <w:pPr>
              <w:pStyle w:val="TableParagraph"/>
              <w:ind w:left="14"/>
              <w:jc w:val="center"/>
              <w:rPr>
                <w:sz w:val="21"/>
              </w:rPr>
            </w:pPr>
            <w:r>
              <w:rPr>
                <w:sz w:val="21"/>
              </w:rPr>
              <w:t>0</w:t>
            </w:r>
          </w:p>
        </w:tc>
        <w:tc>
          <w:tcPr>
            <w:tcW w:w="9816" w:type="dxa"/>
          </w:tcPr>
          <w:p w14:paraId="1C27BCB4" w14:textId="77777777" w:rsidR="004F165E" w:rsidRDefault="00FC79F3">
            <w:pPr>
              <w:pStyle w:val="TableParagraph"/>
              <w:ind w:left="105"/>
              <w:rPr>
                <w:sz w:val="21"/>
              </w:rPr>
            </w:pPr>
            <w:r>
              <w:rPr>
                <w:sz w:val="21"/>
              </w:rPr>
              <w:t xml:space="preserve">Breakfast </w:t>
            </w:r>
            <w:proofErr w:type="gramStart"/>
            <w:r>
              <w:rPr>
                <w:sz w:val="21"/>
              </w:rPr>
              <w:t>is not offered</w:t>
            </w:r>
            <w:proofErr w:type="gramEnd"/>
            <w:r>
              <w:rPr>
                <w:sz w:val="21"/>
              </w:rPr>
              <w:t xml:space="preserve"> in the district.</w:t>
            </w:r>
          </w:p>
        </w:tc>
      </w:tr>
      <w:tr w:rsidR="004F165E" w14:paraId="244EFD7D" w14:textId="77777777">
        <w:trPr>
          <w:trHeight w:val="287"/>
        </w:trPr>
        <w:tc>
          <w:tcPr>
            <w:tcW w:w="1526" w:type="dxa"/>
          </w:tcPr>
          <w:p w14:paraId="14F821F7" w14:textId="77777777" w:rsidR="004F165E" w:rsidRDefault="00FC79F3">
            <w:pPr>
              <w:pStyle w:val="TableParagraph"/>
              <w:spacing w:line="267" w:lineRule="exact"/>
              <w:ind w:left="14"/>
              <w:jc w:val="center"/>
              <w:rPr>
                <w:sz w:val="21"/>
              </w:rPr>
            </w:pPr>
            <w:r>
              <w:rPr>
                <w:sz w:val="21"/>
              </w:rPr>
              <w:t>1</w:t>
            </w:r>
          </w:p>
        </w:tc>
        <w:tc>
          <w:tcPr>
            <w:tcW w:w="9816" w:type="dxa"/>
          </w:tcPr>
          <w:p w14:paraId="0E3BB9AE" w14:textId="77777777" w:rsidR="004F165E" w:rsidRDefault="00FC79F3">
            <w:pPr>
              <w:pStyle w:val="TableParagraph"/>
              <w:spacing w:line="267" w:lineRule="exact"/>
              <w:ind w:left="105"/>
              <w:rPr>
                <w:sz w:val="21"/>
              </w:rPr>
            </w:pPr>
            <w:r>
              <w:rPr>
                <w:sz w:val="21"/>
              </w:rPr>
              <w:t xml:space="preserve">School breakfast </w:t>
            </w:r>
            <w:proofErr w:type="gramStart"/>
            <w:r>
              <w:rPr>
                <w:sz w:val="21"/>
              </w:rPr>
              <w:t>is offered</w:t>
            </w:r>
            <w:proofErr w:type="gramEnd"/>
            <w:r>
              <w:rPr>
                <w:sz w:val="21"/>
              </w:rPr>
              <w:t>, but not every day to all students.</w:t>
            </w:r>
          </w:p>
        </w:tc>
      </w:tr>
      <w:tr w:rsidR="004F165E" w14:paraId="41912AE7" w14:textId="77777777">
        <w:trPr>
          <w:trHeight w:val="316"/>
        </w:trPr>
        <w:tc>
          <w:tcPr>
            <w:tcW w:w="1526" w:type="dxa"/>
          </w:tcPr>
          <w:p w14:paraId="055F5D82" w14:textId="77777777" w:rsidR="004F165E" w:rsidRDefault="00FC79F3">
            <w:pPr>
              <w:pStyle w:val="TableParagraph"/>
              <w:ind w:left="14"/>
              <w:jc w:val="center"/>
              <w:rPr>
                <w:sz w:val="21"/>
              </w:rPr>
            </w:pPr>
            <w:r>
              <w:rPr>
                <w:sz w:val="21"/>
              </w:rPr>
              <w:t>2</w:t>
            </w:r>
          </w:p>
        </w:tc>
        <w:tc>
          <w:tcPr>
            <w:tcW w:w="9816" w:type="dxa"/>
          </w:tcPr>
          <w:p w14:paraId="36930770" w14:textId="77777777" w:rsidR="004F165E" w:rsidRDefault="00FC79F3">
            <w:pPr>
              <w:pStyle w:val="TableParagraph"/>
              <w:ind w:left="105"/>
              <w:rPr>
                <w:sz w:val="21"/>
              </w:rPr>
            </w:pPr>
            <w:r>
              <w:rPr>
                <w:sz w:val="21"/>
              </w:rPr>
              <w:t xml:space="preserve">School breakfast </w:t>
            </w:r>
            <w:proofErr w:type="gramStart"/>
            <w:r>
              <w:rPr>
                <w:sz w:val="21"/>
              </w:rPr>
              <w:t>is offered</w:t>
            </w:r>
            <w:proofErr w:type="gramEnd"/>
            <w:r>
              <w:rPr>
                <w:sz w:val="21"/>
              </w:rPr>
              <w:t xml:space="preserve"> every day to all students.</w:t>
            </w:r>
          </w:p>
        </w:tc>
      </w:tr>
      <w:tr w:rsidR="004F165E" w14:paraId="06867CB3" w14:textId="77777777">
        <w:trPr>
          <w:trHeight w:val="383"/>
        </w:trPr>
        <w:tc>
          <w:tcPr>
            <w:tcW w:w="11342" w:type="dxa"/>
            <w:gridSpan w:val="2"/>
            <w:shd w:val="clear" w:color="auto" w:fill="FDFBE7"/>
          </w:tcPr>
          <w:p w14:paraId="7927CA3D" w14:textId="77777777" w:rsidR="004F165E" w:rsidRDefault="00FC79F3">
            <w:pPr>
              <w:pStyle w:val="TableParagraph"/>
              <w:rPr>
                <w:rFonts w:ascii="Avenir-BookOblique"/>
                <w:i/>
                <w:sz w:val="21"/>
              </w:rPr>
            </w:pPr>
            <w:r>
              <w:rPr>
                <w:rFonts w:ascii="Avenir-BookOblique"/>
                <w:i/>
                <w:sz w:val="21"/>
              </w:rPr>
              <w:t>SM2: Addresses access to the USDA School Breakfast Program.</w:t>
            </w:r>
          </w:p>
        </w:tc>
      </w:tr>
    </w:tbl>
    <w:p w14:paraId="706AA04A"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75E9452B" w14:textId="77777777">
        <w:trPr>
          <w:trHeight w:val="858"/>
        </w:trPr>
        <w:tc>
          <w:tcPr>
            <w:tcW w:w="11342" w:type="dxa"/>
            <w:gridSpan w:val="2"/>
            <w:shd w:val="clear" w:color="auto" w:fill="E2EFD9"/>
          </w:tcPr>
          <w:p w14:paraId="459418BD" w14:textId="77777777" w:rsidR="004F165E" w:rsidRDefault="00FC79F3">
            <w:pPr>
              <w:pStyle w:val="TableParagraph"/>
              <w:rPr>
                <w:sz w:val="21"/>
              </w:rPr>
            </w:pPr>
            <w:r>
              <w:rPr>
                <w:sz w:val="21"/>
              </w:rPr>
              <w:t>SM3 Interview – Food Service Director</w:t>
            </w:r>
          </w:p>
          <w:p w14:paraId="5D85ED30" w14:textId="77777777" w:rsidR="004F165E" w:rsidRDefault="00FC79F3">
            <w:pPr>
              <w:pStyle w:val="TableParagraph"/>
              <w:spacing w:before="8" w:line="280" w:lineRule="atLeast"/>
              <w:ind w:right="722"/>
              <w:rPr>
                <w:sz w:val="21"/>
              </w:rPr>
            </w:pPr>
            <w:r>
              <w:rPr>
                <w:sz w:val="21"/>
              </w:rPr>
              <w:t xml:space="preserve">How does your school ensure that children who are receiving free/reduced meals cannot </w:t>
            </w:r>
            <w:proofErr w:type="gramStart"/>
            <w:r>
              <w:rPr>
                <w:sz w:val="21"/>
              </w:rPr>
              <w:t>be identified</w:t>
            </w:r>
            <w:proofErr w:type="gramEnd"/>
            <w:r>
              <w:rPr>
                <w:sz w:val="21"/>
              </w:rPr>
              <w:t>? How confident are you that it is not possible for the students to identify those who qualify for free or reduced lunch?</w:t>
            </w:r>
          </w:p>
        </w:tc>
      </w:tr>
      <w:tr w:rsidR="004F165E" w14:paraId="2A77D1E0" w14:textId="77777777">
        <w:trPr>
          <w:trHeight w:val="350"/>
        </w:trPr>
        <w:tc>
          <w:tcPr>
            <w:tcW w:w="1526" w:type="dxa"/>
          </w:tcPr>
          <w:p w14:paraId="110F70B2" w14:textId="77777777" w:rsidR="004F165E" w:rsidRDefault="00FC79F3">
            <w:pPr>
              <w:pStyle w:val="TableParagraph"/>
              <w:ind w:left="14"/>
              <w:jc w:val="center"/>
              <w:rPr>
                <w:sz w:val="21"/>
              </w:rPr>
            </w:pPr>
            <w:r>
              <w:rPr>
                <w:sz w:val="21"/>
              </w:rPr>
              <w:t>0</w:t>
            </w:r>
          </w:p>
        </w:tc>
        <w:tc>
          <w:tcPr>
            <w:tcW w:w="9816" w:type="dxa"/>
          </w:tcPr>
          <w:p w14:paraId="186309B3" w14:textId="77777777" w:rsidR="004F165E" w:rsidRDefault="00FC79F3">
            <w:pPr>
              <w:pStyle w:val="TableParagraph"/>
              <w:ind w:left="105"/>
              <w:rPr>
                <w:sz w:val="21"/>
              </w:rPr>
            </w:pPr>
            <w:r>
              <w:rPr>
                <w:sz w:val="21"/>
              </w:rPr>
              <w:t>Respondent is uncertain and believes it is possible to identify students receiving free/reduced meals.</w:t>
            </w:r>
          </w:p>
        </w:tc>
      </w:tr>
      <w:tr w:rsidR="004F165E" w14:paraId="212A9E5B" w14:textId="77777777">
        <w:trPr>
          <w:trHeight w:val="287"/>
        </w:trPr>
        <w:tc>
          <w:tcPr>
            <w:tcW w:w="1526" w:type="dxa"/>
          </w:tcPr>
          <w:p w14:paraId="51BB3A8B" w14:textId="77777777" w:rsidR="004F165E" w:rsidRDefault="00FC79F3">
            <w:pPr>
              <w:pStyle w:val="TableParagraph"/>
              <w:spacing w:line="267" w:lineRule="exact"/>
              <w:ind w:left="14"/>
              <w:jc w:val="center"/>
              <w:rPr>
                <w:sz w:val="21"/>
              </w:rPr>
            </w:pPr>
            <w:r>
              <w:rPr>
                <w:sz w:val="21"/>
              </w:rPr>
              <w:t>1</w:t>
            </w:r>
          </w:p>
        </w:tc>
        <w:tc>
          <w:tcPr>
            <w:tcW w:w="9816" w:type="dxa"/>
          </w:tcPr>
          <w:p w14:paraId="16C1BADE" w14:textId="77777777" w:rsidR="004F165E" w:rsidRDefault="00FC79F3">
            <w:pPr>
              <w:pStyle w:val="TableParagraph"/>
              <w:spacing w:line="267" w:lineRule="exact"/>
              <w:ind w:left="105"/>
              <w:rPr>
                <w:sz w:val="21"/>
              </w:rPr>
            </w:pPr>
            <w:r>
              <w:rPr>
                <w:sz w:val="21"/>
              </w:rPr>
              <w:t xml:space="preserve">Respondent is </w:t>
            </w:r>
            <w:proofErr w:type="gramStart"/>
            <w:r>
              <w:rPr>
                <w:sz w:val="21"/>
              </w:rPr>
              <w:t>fairly confident</w:t>
            </w:r>
            <w:proofErr w:type="gramEnd"/>
            <w:r>
              <w:rPr>
                <w:sz w:val="21"/>
              </w:rPr>
              <w:t xml:space="preserve"> that students cannot be identified.</w:t>
            </w:r>
          </w:p>
        </w:tc>
      </w:tr>
      <w:tr w:rsidR="004F165E" w14:paraId="2347F853" w14:textId="77777777">
        <w:trPr>
          <w:trHeight w:val="575"/>
        </w:trPr>
        <w:tc>
          <w:tcPr>
            <w:tcW w:w="1526" w:type="dxa"/>
          </w:tcPr>
          <w:p w14:paraId="7B09DC60" w14:textId="77777777" w:rsidR="004F165E" w:rsidRDefault="00FC79F3">
            <w:pPr>
              <w:pStyle w:val="TableParagraph"/>
              <w:ind w:left="14"/>
              <w:jc w:val="center"/>
              <w:rPr>
                <w:sz w:val="21"/>
              </w:rPr>
            </w:pPr>
            <w:r>
              <w:rPr>
                <w:sz w:val="21"/>
              </w:rPr>
              <w:t>2</w:t>
            </w:r>
          </w:p>
        </w:tc>
        <w:tc>
          <w:tcPr>
            <w:tcW w:w="9816" w:type="dxa"/>
          </w:tcPr>
          <w:p w14:paraId="44584E7A" w14:textId="77777777" w:rsidR="004F165E" w:rsidRDefault="00FC79F3">
            <w:pPr>
              <w:pStyle w:val="TableParagraph"/>
              <w:ind w:left="105"/>
              <w:rPr>
                <w:sz w:val="21"/>
              </w:rPr>
            </w:pPr>
            <w:r>
              <w:rPr>
                <w:sz w:val="21"/>
              </w:rPr>
              <w:t xml:space="preserve">Respondent is confident that students cannot </w:t>
            </w:r>
            <w:proofErr w:type="gramStart"/>
            <w:r>
              <w:rPr>
                <w:sz w:val="21"/>
              </w:rPr>
              <w:t>be identified</w:t>
            </w:r>
            <w:proofErr w:type="gramEnd"/>
            <w:r>
              <w:rPr>
                <w:sz w:val="21"/>
              </w:rPr>
              <w:t xml:space="preserve"> (Score 2 if district provides universal free</w:t>
            </w:r>
          </w:p>
          <w:p w14:paraId="0AC7850D" w14:textId="77777777" w:rsidR="004F165E" w:rsidRDefault="00FC79F3">
            <w:pPr>
              <w:pStyle w:val="TableParagraph"/>
              <w:spacing w:before="9" w:line="267" w:lineRule="exact"/>
              <w:ind w:left="105"/>
              <w:rPr>
                <w:sz w:val="21"/>
              </w:rPr>
            </w:pPr>
            <w:r>
              <w:rPr>
                <w:sz w:val="21"/>
              </w:rPr>
              <w:t>meals).</w:t>
            </w:r>
          </w:p>
        </w:tc>
      </w:tr>
      <w:tr w:rsidR="004F165E" w14:paraId="14369AA4" w14:textId="77777777">
        <w:trPr>
          <w:trHeight w:val="1919"/>
        </w:trPr>
        <w:tc>
          <w:tcPr>
            <w:tcW w:w="11342" w:type="dxa"/>
            <w:gridSpan w:val="2"/>
            <w:shd w:val="clear" w:color="auto" w:fill="FDFBE7"/>
          </w:tcPr>
          <w:p w14:paraId="1B0E4F43" w14:textId="77777777" w:rsidR="004F165E" w:rsidRDefault="00FC79F3">
            <w:pPr>
              <w:pStyle w:val="TableParagraph"/>
              <w:spacing w:before="197" w:line="247" w:lineRule="auto"/>
              <w:ind w:right="179" w:firstLine="408"/>
              <w:rPr>
                <w:rFonts w:ascii="Avenir-BookOblique"/>
                <w:i/>
                <w:sz w:val="21"/>
              </w:rPr>
            </w:pPr>
            <w:r>
              <w:rPr>
                <w:rFonts w:ascii="Avenir-BookOblique"/>
                <w:i/>
                <w:sz w:val="21"/>
              </w:rPr>
              <w:t xml:space="preserve">SM3: District takes steps to protect the privacy of students who qualify for free or reduced priced meals. The National School Lunch Act puts restrictions on how much information can </w:t>
            </w:r>
            <w:proofErr w:type="gramStart"/>
            <w:r>
              <w:rPr>
                <w:rFonts w:ascii="Avenir-BookOblique"/>
                <w:i/>
                <w:sz w:val="21"/>
              </w:rPr>
              <w:t>be shared</w:t>
            </w:r>
            <w:proofErr w:type="gramEnd"/>
            <w:r>
              <w:rPr>
                <w:rFonts w:ascii="Avenir-BookOblique"/>
                <w:i/>
                <w:sz w:val="21"/>
              </w:rPr>
              <w:t xml:space="preserve"> from participants. The United States Department of Agriculture states "school food authorities must assure that a child's eligibility status is not disclosed at any point in the process of providing free or reduced-price meals, including notification of the availability of free or reduced-price benefits, certification and notification of eligibility, provision of meals in the cafeteria, and the</w:t>
            </w:r>
          </w:p>
          <w:p w14:paraId="0F037F48" w14:textId="77777777" w:rsidR="004F165E" w:rsidRDefault="00FC79F3">
            <w:pPr>
              <w:pStyle w:val="TableParagraph"/>
              <w:spacing w:before="3" w:line="267" w:lineRule="exact"/>
              <w:rPr>
                <w:rFonts w:ascii="Avenir-BookOblique"/>
                <w:i/>
                <w:sz w:val="21"/>
              </w:rPr>
            </w:pPr>
            <w:r>
              <w:rPr>
                <w:rFonts w:ascii="Avenir-BookOblique"/>
                <w:i/>
                <w:sz w:val="21"/>
              </w:rPr>
              <w:t>point of service."</w:t>
            </w:r>
          </w:p>
        </w:tc>
      </w:tr>
    </w:tbl>
    <w:p w14:paraId="0DD742DF" w14:textId="77777777" w:rsidR="004F165E" w:rsidRDefault="004F165E">
      <w:pPr>
        <w:spacing w:line="267" w:lineRule="exact"/>
        <w:rPr>
          <w:rFonts w:ascii="Avenir-BookOblique"/>
          <w:sz w:val="21"/>
        </w:rPr>
        <w:sectPr w:rsidR="004F165E" w:rsidSect="000405D7">
          <w:pgSz w:w="12240" w:h="15840"/>
          <w:pgMar w:top="86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20CBA77" w14:textId="77777777">
        <w:trPr>
          <w:trHeight w:val="1146"/>
        </w:trPr>
        <w:tc>
          <w:tcPr>
            <w:tcW w:w="11342" w:type="dxa"/>
            <w:gridSpan w:val="2"/>
            <w:shd w:val="clear" w:color="auto" w:fill="E2EFD9"/>
          </w:tcPr>
          <w:p w14:paraId="162D2ED2" w14:textId="77777777" w:rsidR="004F165E" w:rsidRDefault="00FC79F3">
            <w:pPr>
              <w:pStyle w:val="TableParagraph"/>
              <w:rPr>
                <w:sz w:val="21"/>
              </w:rPr>
            </w:pPr>
            <w:r>
              <w:rPr>
                <w:sz w:val="21"/>
              </w:rPr>
              <w:lastRenderedPageBreak/>
              <w:t>SM4 Interview – Food Service Director</w:t>
            </w:r>
          </w:p>
          <w:p w14:paraId="5E69DE8B" w14:textId="77777777" w:rsidR="004F165E" w:rsidRDefault="00FC79F3">
            <w:pPr>
              <w:pStyle w:val="TableParagraph"/>
              <w:spacing w:before="5" w:line="249" w:lineRule="auto"/>
              <w:ind w:right="359"/>
              <w:rPr>
                <w:sz w:val="21"/>
              </w:rPr>
            </w:pPr>
            <w:r>
              <w:rPr>
                <w:sz w:val="21"/>
              </w:rPr>
              <w:t xml:space="preserve">How does the district handle unpaid balances? Follow up questions to determine if student </w:t>
            </w:r>
            <w:proofErr w:type="gramStart"/>
            <w:r>
              <w:rPr>
                <w:sz w:val="21"/>
              </w:rPr>
              <w:t>is stigmatized</w:t>
            </w:r>
            <w:proofErr w:type="gramEnd"/>
            <w:r>
              <w:rPr>
                <w:sz w:val="21"/>
              </w:rPr>
              <w:t xml:space="preserve">: How are the student and parents notified? Is the student identified in the cafeteria? Is the student refused a meal, given </w:t>
            </w:r>
            <w:proofErr w:type="gramStart"/>
            <w:r>
              <w:rPr>
                <w:sz w:val="21"/>
              </w:rPr>
              <w:t>a</w:t>
            </w:r>
            <w:proofErr w:type="gramEnd"/>
          </w:p>
          <w:p w14:paraId="1E8B5370" w14:textId="77777777" w:rsidR="004F165E" w:rsidRDefault="00FC79F3">
            <w:pPr>
              <w:pStyle w:val="TableParagraph"/>
              <w:spacing w:before="0" w:line="264" w:lineRule="exact"/>
              <w:rPr>
                <w:sz w:val="21"/>
              </w:rPr>
            </w:pPr>
            <w:r>
              <w:rPr>
                <w:sz w:val="21"/>
              </w:rPr>
              <w:t>different meal, or given the regular meal?</w:t>
            </w:r>
          </w:p>
        </w:tc>
      </w:tr>
      <w:tr w:rsidR="004F165E" w14:paraId="39F10DBF" w14:textId="77777777">
        <w:trPr>
          <w:trHeight w:val="575"/>
        </w:trPr>
        <w:tc>
          <w:tcPr>
            <w:tcW w:w="1526" w:type="dxa"/>
          </w:tcPr>
          <w:p w14:paraId="1D5A4BB6" w14:textId="77777777" w:rsidR="004F165E" w:rsidRDefault="00FC79F3">
            <w:pPr>
              <w:pStyle w:val="TableParagraph"/>
              <w:ind w:left="14"/>
              <w:jc w:val="center"/>
              <w:rPr>
                <w:sz w:val="21"/>
              </w:rPr>
            </w:pPr>
            <w:r>
              <w:rPr>
                <w:sz w:val="21"/>
              </w:rPr>
              <w:t>0</w:t>
            </w:r>
          </w:p>
        </w:tc>
        <w:tc>
          <w:tcPr>
            <w:tcW w:w="9816" w:type="dxa"/>
          </w:tcPr>
          <w:p w14:paraId="2C174ED9" w14:textId="77777777" w:rsidR="004F165E" w:rsidRDefault="00FC79F3">
            <w:pPr>
              <w:pStyle w:val="TableParagraph"/>
              <w:ind w:left="105"/>
              <w:rPr>
                <w:sz w:val="21"/>
              </w:rPr>
            </w:pPr>
            <w:r>
              <w:rPr>
                <w:sz w:val="21"/>
              </w:rPr>
              <w:t xml:space="preserve">Respondent believes students </w:t>
            </w:r>
            <w:proofErr w:type="gramStart"/>
            <w:r>
              <w:rPr>
                <w:sz w:val="21"/>
              </w:rPr>
              <w:t>are stigmatized</w:t>
            </w:r>
            <w:proofErr w:type="gramEnd"/>
            <w:r>
              <w:rPr>
                <w:sz w:val="21"/>
              </w:rPr>
              <w:t xml:space="preserve"> in some manner (e.g., visibly identified in the cafeteria,</w:t>
            </w:r>
          </w:p>
          <w:p w14:paraId="1538AA7C" w14:textId="77777777" w:rsidR="004F165E" w:rsidRDefault="00FC79F3">
            <w:pPr>
              <w:pStyle w:val="TableParagraph"/>
              <w:spacing w:before="9" w:line="267" w:lineRule="exact"/>
              <w:ind w:left="105"/>
              <w:rPr>
                <w:sz w:val="21"/>
              </w:rPr>
            </w:pPr>
            <w:r>
              <w:rPr>
                <w:sz w:val="21"/>
              </w:rPr>
              <w:t>refused a meal, or given a different meal)</w:t>
            </w:r>
          </w:p>
        </w:tc>
      </w:tr>
      <w:tr w:rsidR="004F165E" w14:paraId="4A5E98F0" w14:textId="77777777">
        <w:trPr>
          <w:trHeight w:val="282"/>
        </w:trPr>
        <w:tc>
          <w:tcPr>
            <w:tcW w:w="1526" w:type="dxa"/>
          </w:tcPr>
          <w:p w14:paraId="6FA922CA" w14:textId="77777777" w:rsidR="004F165E" w:rsidRDefault="00FC79F3">
            <w:pPr>
              <w:pStyle w:val="TableParagraph"/>
              <w:spacing w:before="0" w:line="263" w:lineRule="exact"/>
              <w:ind w:left="14"/>
              <w:jc w:val="center"/>
              <w:rPr>
                <w:sz w:val="21"/>
              </w:rPr>
            </w:pPr>
            <w:r>
              <w:rPr>
                <w:sz w:val="21"/>
              </w:rPr>
              <w:t>1</w:t>
            </w:r>
          </w:p>
        </w:tc>
        <w:tc>
          <w:tcPr>
            <w:tcW w:w="9816" w:type="dxa"/>
          </w:tcPr>
          <w:p w14:paraId="46A88762" w14:textId="77777777" w:rsidR="004F165E" w:rsidRDefault="00FC79F3">
            <w:pPr>
              <w:pStyle w:val="TableParagraph"/>
              <w:spacing w:before="0" w:line="263" w:lineRule="exact"/>
              <w:ind w:left="105"/>
              <w:rPr>
                <w:sz w:val="21"/>
              </w:rPr>
            </w:pPr>
            <w:r>
              <w:rPr>
                <w:sz w:val="21"/>
              </w:rPr>
              <w:t xml:space="preserve">Respondent is </w:t>
            </w:r>
            <w:proofErr w:type="gramStart"/>
            <w:r>
              <w:rPr>
                <w:sz w:val="21"/>
              </w:rPr>
              <w:t>fairly confident</w:t>
            </w:r>
            <w:proofErr w:type="gramEnd"/>
            <w:r>
              <w:rPr>
                <w:sz w:val="21"/>
              </w:rPr>
              <w:t xml:space="preserve"> that are not stigmatized or given a different meal.</w:t>
            </w:r>
          </w:p>
        </w:tc>
      </w:tr>
      <w:tr w:rsidR="004F165E" w14:paraId="190435FA" w14:textId="77777777">
        <w:trPr>
          <w:trHeight w:val="676"/>
        </w:trPr>
        <w:tc>
          <w:tcPr>
            <w:tcW w:w="1526" w:type="dxa"/>
          </w:tcPr>
          <w:p w14:paraId="2A1DFCF7" w14:textId="77777777" w:rsidR="004F165E" w:rsidRDefault="00FC79F3">
            <w:pPr>
              <w:pStyle w:val="TableParagraph"/>
              <w:ind w:left="14"/>
              <w:jc w:val="center"/>
              <w:rPr>
                <w:sz w:val="21"/>
              </w:rPr>
            </w:pPr>
            <w:r>
              <w:rPr>
                <w:sz w:val="21"/>
              </w:rPr>
              <w:t>2</w:t>
            </w:r>
          </w:p>
        </w:tc>
        <w:tc>
          <w:tcPr>
            <w:tcW w:w="9816" w:type="dxa"/>
          </w:tcPr>
          <w:p w14:paraId="5B7E5809" w14:textId="77777777" w:rsidR="004F165E" w:rsidRDefault="00FC79F3">
            <w:pPr>
              <w:pStyle w:val="TableParagraph"/>
              <w:spacing w:line="249" w:lineRule="auto"/>
              <w:ind w:left="105" w:right="596"/>
              <w:rPr>
                <w:sz w:val="21"/>
              </w:rPr>
            </w:pPr>
            <w:r>
              <w:rPr>
                <w:sz w:val="21"/>
              </w:rPr>
              <w:t xml:space="preserve">Respondent is confident that students with unpaid balances </w:t>
            </w:r>
            <w:proofErr w:type="gramStart"/>
            <w:r>
              <w:rPr>
                <w:sz w:val="21"/>
              </w:rPr>
              <w:t>are not stigmatized</w:t>
            </w:r>
            <w:proofErr w:type="gramEnd"/>
            <w:r>
              <w:rPr>
                <w:sz w:val="21"/>
              </w:rPr>
              <w:t xml:space="preserve"> in any way (e.g., overtly identified) and are always given the regular reimbursable meal</w:t>
            </w:r>
          </w:p>
        </w:tc>
      </w:tr>
      <w:tr w:rsidR="004F165E" w14:paraId="39B40C01" w14:textId="77777777">
        <w:trPr>
          <w:trHeight w:val="450"/>
        </w:trPr>
        <w:tc>
          <w:tcPr>
            <w:tcW w:w="11342" w:type="dxa"/>
            <w:gridSpan w:val="2"/>
            <w:shd w:val="clear" w:color="auto" w:fill="FDFBE7"/>
          </w:tcPr>
          <w:p w14:paraId="51977017" w14:textId="77777777" w:rsidR="004F165E" w:rsidRDefault="00FC79F3">
            <w:pPr>
              <w:pStyle w:val="TableParagraph"/>
              <w:rPr>
                <w:rFonts w:ascii="Avenir-BookOblique"/>
                <w:i/>
                <w:sz w:val="21"/>
              </w:rPr>
            </w:pPr>
            <w:r>
              <w:rPr>
                <w:rFonts w:ascii="Avenir-BookOblique"/>
                <w:i/>
                <w:sz w:val="21"/>
              </w:rPr>
              <w:t>SM4: Addresses how to handle feeding children with unpaid meal balances without stigmatizing them.</w:t>
            </w:r>
          </w:p>
        </w:tc>
      </w:tr>
    </w:tbl>
    <w:p w14:paraId="4B3D608C"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C8ED460" w14:textId="77777777">
        <w:trPr>
          <w:trHeight w:val="858"/>
        </w:trPr>
        <w:tc>
          <w:tcPr>
            <w:tcW w:w="11342" w:type="dxa"/>
            <w:gridSpan w:val="2"/>
            <w:shd w:val="clear" w:color="auto" w:fill="E2EFD9"/>
          </w:tcPr>
          <w:p w14:paraId="0CADC111" w14:textId="77777777" w:rsidR="004F165E" w:rsidRDefault="00FC79F3">
            <w:pPr>
              <w:pStyle w:val="TableParagraph"/>
              <w:rPr>
                <w:sz w:val="21"/>
              </w:rPr>
            </w:pPr>
            <w:r>
              <w:rPr>
                <w:sz w:val="21"/>
              </w:rPr>
              <w:t>SM5 Interview – Food Service Director</w:t>
            </w:r>
          </w:p>
          <w:p w14:paraId="00D4535D" w14:textId="77777777" w:rsidR="004F165E" w:rsidRDefault="00FC79F3">
            <w:pPr>
              <w:pStyle w:val="TableParagraph"/>
              <w:spacing w:before="8" w:line="280" w:lineRule="atLeast"/>
              <w:ind w:right="398"/>
              <w:rPr>
                <w:sz w:val="21"/>
              </w:rPr>
            </w:pPr>
            <w:r>
              <w:rPr>
                <w:sz w:val="21"/>
              </w:rPr>
              <w:t>How are families provided information about eligibility for free/reduced priced meals? (If district provides universal free meals, score 2)</w:t>
            </w:r>
          </w:p>
        </w:tc>
      </w:tr>
      <w:tr w:rsidR="004F165E" w14:paraId="1B305E3D" w14:textId="77777777">
        <w:trPr>
          <w:trHeight w:val="306"/>
        </w:trPr>
        <w:tc>
          <w:tcPr>
            <w:tcW w:w="1526" w:type="dxa"/>
          </w:tcPr>
          <w:p w14:paraId="3E764C8E" w14:textId="77777777" w:rsidR="004F165E" w:rsidRDefault="00FC79F3">
            <w:pPr>
              <w:pStyle w:val="TableParagraph"/>
              <w:ind w:left="14"/>
              <w:jc w:val="center"/>
              <w:rPr>
                <w:sz w:val="21"/>
              </w:rPr>
            </w:pPr>
            <w:r>
              <w:rPr>
                <w:sz w:val="21"/>
              </w:rPr>
              <w:t>0</w:t>
            </w:r>
          </w:p>
        </w:tc>
        <w:tc>
          <w:tcPr>
            <w:tcW w:w="9816" w:type="dxa"/>
          </w:tcPr>
          <w:p w14:paraId="5B63B555" w14:textId="77777777" w:rsidR="004F165E" w:rsidRDefault="00FC79F3">
            <w:pPr>
              <w:pStyle w:val="TableParagraph"/>
              <w:ind w:left="105"/>
              <w:rPr>
                <w:sz w:val="21"/>
              </w:rPr>
            </w:pPr>
            <w:r>
              <w:rPr>
                <w:sz w:val="21"/>
              </w:rPr>
              <w:t>Information is only available upon request</w:t>
            </w:r>
          </w:p>
        </w:tc>
      </w:tr>
      <w:tr w:rsidR="004F165E" w14:paraId="2E3DF3D6" w14:textId="77777777">
        <w:trPr>
          <w:trHeight w:val="287"/>
        </w:trPr>
        <w:tc>
          <w:tcPr>
            <w:tcW w:w="1526" w:type="dxa"/>
          </w:tcPr>
          <w:p w14:paraId="299C1444" w14:textId="77777777" w:rsidR="004F165E" w:rsidRDefault="00FC79F3">
            <w:pPr>
              <w:pStyle w:val="TableParagraph"/>
              <w:spacing w:line="267" w:lineRule="exact"/>
              <w:ind w:left="14"/>
              <w:jc w:val="center"/>
              <w:rPr>
                <w:sz w:val="21"/>
              </w:rPr>
            </w:pPr>
            <w:r>
              <w:rPr>
                <w:sz w:val="21"/>
              </w:rPr>
              <w:t>1</w:t>
            </w:r>
          </w:p>
        </w:tc>
        <w:tc>
          <w:tcPr>
            <w:tcW w:w="9816" w:type="dxa"/>
          </w:tcPr>
          <w:p w14:paraId="63C240D4" w14:textId="77777777" w:rsidR="004F165E" w:rsidRDefault="00FC79F3">
            <w:pPr>
              <w:pStyle w:val="TableParagraph"/>
              <w:spacing w:line="267" w:lineRule="exact"/>
              <w:ind w:left="105"/>
              <w:rPr>
                <w:sz w:val="21"/>
              </w:rPr>
            </w:pPr>
            <w:r>
              <w:rPr>
                <w:sz w:val="21"/>
              </w:rPr>
              <w:t>Information is available on only on district website</w:t>
            </w:r>
          </w:p>
        </w:tc>
      </w:tr>
      <w:tr w:rsidR="004F165E" w14:paraId="217666A7" w14:textId="77777777">
        <w:trPr>
          <w:trHeight w:val="676"/>
        </w:trPr>
        <w:tc>
          <w:tcPr>
            <w:tcW w:w="1526" w:type="dxa"/>
          </w:tcPr>
          <w:p w14:paraId="19C02506" w14:textId="77777777" w:rsidR="004F165E" w:rsidRDefault="00FC79F3">
            <w:pPr>
              <w:pStyle w:val="TableParagraph"/>
              <w:ind w:left="14"/>
              <w:jc w:val="center"/>
              <w:rPr>
                <w:sz w:val="21"/>
              </w:rPr>
            </w:pPr>
            <w:r>
              <w:rPr>
                <w:sz w:val="21"/>
              </w:rPr>
              <w:t>2</w:t>
            </w:r>
          </w:p>
        </w:tc>
        <w:tc>
          <w:tcPr>
            <w:tcW w:w="9816" w:type="dxa"/>
          </w:tcPr>
          <w:p w14:paraId="7B590735" w14:textId="77777777" w:rsidR="004F165E" w:rsidRDefault="00FC79F3">
            <w:pPr>
              <w:pStyle w:val="TableParagraph"/>
              <w:spacing w:line="244" w:lineRule="auto"/>
              <w:ind w:left="105" w:right="354"/>
              <w:rPr>
                <w:sz w:val="21"/>
              </w:rPr>
            </w:pPr>
            <w:r>
              <w:rPr>
                <w:sz w:val="21"/>
              </w:rPr>
              <w:t xml:space="preserve">Clear procedure for providing information through multiple avenues (e.g., Applications for </w:t>
            </w:r>
            <w:proofErr w:type="gramStart"/>
            <w:r>
              <w:rPr>
                <w:sz w:val="21"/>
              </w:rPr>
              <w:t>are sent</w:t>
            </w:r>
            <w:proofErr w:type="gramEnd"/>
            <w:r>
              <w:rPr>
                <w:sz w:val="21"/>
              </w:rPr>
              <w:t xml:space="preserve"> home to all families at the beginning of the school year and are available on the district website).</w:t>
            </w:r>
          </w:p>
        </w:tc>
      </w:tr>
      <w:tr w:rsidR="004F165E" w14:paraId="5FFF478D" w14:textId="77777777">
        <w:trPr>
          <w:trHeight w:val="450"/>
        </w:trPr>
        <w:tc>
          <w:tcPr>
            <w:tcW w:w="11342" w:type="dxa"/>
            <w:gridSpan w:val="2"/>
            <w:shd w:val="clear" w:color="auto" w:fill="FDFBE7"/>
          </w:tcPr>
          <w:p w14:paraId="564CEBCF" w14:textId="77777777" w:rsidR="004F165E" w:rsidRDefault="00FC79F3">
            <w:pPr>
              <w:pStyle w:val="TableParagraph"/>
              <w:rPr>
                <w:rFonts w:ascii="Avenir-BookOblique"/>
                <w:i/>
                <w:sz w:val="21"/>
              </w:rPr>
            </w:pPr>
            <w:r>
              <w:rPr>
                <w:rFonts w:ascii="Avenir-BookOblique"/>
                <w:i/>
                <w:sz w:val="21"/>
              </w:rPr>
              <w:t xml:space="preserve">SM5: Specifies how families </w:t>
            </w:r>
            <w:proofErr w:type="gramStart"/>
            <w:r>
              <w:rPr>
                <w:rFonts w:ascii="Avenir-BookOblique"/>
                <w:i/>
                <w:sz w:val="21"/>
              </w:rPr>
              <w:t>are provided</w:t>
            </w:r>
            <w:proofErr w:type="gramEnd"/>
            <w:r>
              <w:rPr>
                <w:rFonts w:ascii="Avenir-BookOblique"/>
                <w:i/>
                <w:sz w:val="21"/>
              </w:rPr>
              <w:t xml:space="preserve"> information about determining eligibility for free/reduced price meals.</w:t>
            </w:r>
          </w:p>
        </w:tc>
      </w:tr>
    </w:tbl>
    <w:p w14:paraId="5F68E6E1"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DBEED61" w14:textId="77777777">
        <w:trPr>
          <w:trHeight w:val="1165"/>
        </w:trPr>
        <w:tc>
          <w:tcPr>
            <w:tcW w:w="11342" w:type="dxa"/>
            <w:gridSpan w:val="2"/>
            <w:shd w:val="clear" w:color="auto" w:fill="E2EFD9"/>
          </w:tcPr>
          <w:p w14:paraId="566E2CD7" w14:textId="77777777" w:rsidR="004F165E" w:rsidRDefault="00FC79F3">
            <w:pPr>
              <w:pStyle w:val="TableParagraph"/>
              <w:rPr>
                <w:sz w:val="21"/>
              </w:rPr>
            </w:pPr>
            <w:r>
              <w:rPr>
                <w:sz w:val="21"/>
              </w:rPr>
              <w:t>SM6 Interview – Food Service Director</w:t>
            </w:r>
          </w:p>
          <w:p w14:paraId="5BBB0B8C" w14:textId="77777777" w:rsidR="004F165E" w:rsidRDefault="00FC79F3">
            <w:pPr>
              <w:pStyle w:val="TableParagraph"/>
              <w:spacing w:before="9" w:line="257" w:lineRule="exact"/>
              <w:rPr>
                <w:sz w:val="21"/>
              </w:rPr>
            </w:pPr>
            <w:r>
              <w:rPr>
                <w:sz w:val="21"/>
              </w:rPr>
              <w:t>Are specific strategies used to increase participation in the school meal programs? If yes, please describe.</w:t>
            </w:r>
          </w:p>
          <w:p w14:paraId="31B6D2BA" w14:textId="77777777" w:rsidR="004F165E" w:rsidRDefault="00FC79F3">
            <w:pPr>
              <w:pStyle w:val="TableParagraph"/>
              <w:spacing w:before="33" w:line="284" w:lineRule="exact"/>
              <w:ind w:right="258"/>
              <w:rPr>
                <w:sz w:val="21"/>
              </w:rPr>
            </w:pPr>
            <w:r>
              <w:rPr>
                <w:rFonts w:ascii="Calibri"/>
                <w:sz w:val="24"/>
              </w:rPr>
              <w:t xml:space="preserve">[Examples include: </w:t>
            </w:r>
            <w:r>
              <w:rPr>
                <w:sz w:val="21"/>
              </w:rPr>
              <w:t>Smarter Lunchroom strategies; limiting competitive foods; requiring high school students have a scheduled lunch period; taste tests and student input; Grab-and-Go or Breakfast in the Classroom]</w:t>
            </w:r>
          </w:p>
        </w:tc>
      </w:tr>
      <w:tr w:rsidR="004F165E" w14:paraId="0779390B" w14:textId="77777777">
        <w:trPr>
          <w:trHeight w:val="417"/>
        </w:trPr>
        <w:tc>
          <w:tcPr>
            <w:tcW w:w="1526" w:type="dxa"/>
          </w:tcPr>
          <w:p w14:paraId="30A58AD7" w14:textId="77777777" w:rsidR="004F165E" w:rsidRDefault="00FC79F3">
            <w:pPr>
              <w:pStyle w:val="TableParagraph"/>
              <w:ind w:left="14"/>
              <w:jc w:val="center"/>
              <w:rPr>
                <w:sz w:val="21"/>
              </w:rPr>
            </w:pPr>
            <w:r>
              <w:rPr>
                <w:sz w:val="21"/>
              </w:rPr>
              <w:t>0</w:t>
            </w:r>
          </w:p>
        </w:tc>
        <w:tc>
          <w:tcPr>
            <w:tcW w:w="9816" w:type="dxa"/>
          </w:tcPr>
          <w:p w14:paraId="59CC2376" w14:textId="77777777" w:rsidR="004F165E" w:rsidRDefault="00FC79F3">
            <w:pPr>
              <w:pStyle w:val="TableParagraph"/>
              <w:ind w:left="105"/>
              <w:rPr>
                <w:sz w:val="21"/>
              </w:rPr>
            </w:pPr>
            <w:r>
              <w:rPr>
                <w:sz w:val="21"/>
              </w:rPr>
              <w:t xml:space="preserve">No specific strategies </w:t>
            </w:r>
            <w:proofErr w:type="gramStart"/>
            <w:r>
              <w:rPr>
                <w:sz w:val="21"/>
              </w:rPr>
              <w:t>are used</w:t>
            </w:r>
            <w:proofErr w:type="gramEnd"/>
            <w:r>
              <w:rPr>
                <w:sz w:val="21"/>
              </w:rPr>
              <w:t xml:space="preserve"> to increase participation.</w:t>
            </w:r>
          </w:p>
        </w:tc>
      </w:tr>
      <w:tr w:rsidR="004F165E" w14:paraId="7E2844B3" w14:textId="77777777">
        <w:trPr>
          <w:trHeight w:val="570"/>
        </w:trPr>
        <w:tc>
          <w:tcPr>
            <w:tcW w:w="1526" w:type="dxa"/>
          </w:tcPr>
          <w:p w14:paraId="508DFFEF" w14:textId="77777777" w:rsidR="004F165E" w:rsidRDefault="00FC79F3">
            <w:pPr>
              <w:pStyle w:val="TableParagraph"/>
              <w:spacing w:before="0" w:line="274" w:lineRule="exact"/>
              <w:ind w:left="14"/>
              <w:jc w:val="center"/>
              <w:rPr>
                <w:sz w:val="21"/>
              </w:rPr>
            </w:pPr>
            <w:r>
              <w:rPr>
                <w:sz w:val="21"/>
              </w:rPr>
              <w:t>1</w:t>
            </w:r>
          </w:p>
        </w:tc>
        <w:tc>
          <w:tcPr>
            <w:tcW w:w="9816" w:type="dxa"/>
          </w:tcPr>
          <w:p w14:paraId="72A062B7" w14:textId="77777777" w:rsidR="004F165E" w:rsidRDefault="00FC79F3">
            <w:pPr>
              <w:pStyle w:val="TableParagraph"/>
              <w:spacing w:before="0" w:line="274" w:lineRule="exact"/>
              <w:ind w:left="105"/>
              <w:rPr>
                <w:sz w:val="21"/>
              </w:rPr>
            </w:pPr>
            <w:r>
              <w:rPr>
                <w:sz w:val="21"/>
              </w:rPr>
              <w:t xml:space="preserve">Respondent identifies strategies that </w:t>
            </w:r>
            <w:proofErr w:type="gramStart"/>
            <w:r>
              <w:rPr>
                <w:sz w:val="21"/>
              </w:rPr>
              <w:t>are used</w:t>
            </w:r>
            <w:proofErr w:type="gramEnd"/>
            <w:r>
              <w:rPr>
                <w:sz w:val="21"/>
              </w:rPr>
              <w:t xml:space="preserve"> infrequently or inconsistently (e.g., promotions only at</w:t>
            </w:r>
          </w:p>
          <w:p w14:paraId="0DF80018" w14:textId="77777777" w:rsidR="004F165E" w:rsidRDefault="00FC79F3">
            <w:pPr>
              <w:pStyle w:val="TableParagraph"/>
              <w:spacing w:before="9" w:line="267" w:lineRule="exact"/>
              <w:ind w:left="105"/>
              <w:rPr>
                <w:sz w:val="21"/>
              </w:rPr>
            </w:pPr>
            <w:r>
              <w:rPr>
                <w:sz w:val="21"/>
              </w:rPr>
              <w:t>the beginning of the year; promotions on special days).</w:t>
            </w:r>
          </w:p>
        </w:tc>
      </w:tr>
      <w:tr w:rsidR="004F165E" w14:paraId="23EA340B" w14:textId="77777777">
        <w:trPr>
          <w:trHeight w:val="460"/>
        </w:trPr>
        <w:tc>
          <w:tcPr>
            <w:tcW w:w="1526" w:type="dxa"/>
          </w:tcPr>
          <w:p w14:paraId="69E078C4" w14:textId="77777777" w:rsidR="004F165E" w:rsidRDefault="00FC79F3">
            <w:pPr>
              <w:pStyle w:val="TableParagraph"/>
              <w:ind w:left="14"/>
              <w:jc w:val="center"/>
              <w:rPr>
                <w:sz w:val="21"/>
              </w:rPr>
            </w:pPr>
            <w:r>
              <w:rPr>
                <w:sz w:val="21"/>
              </w:rPr>
              <w:t>2</w:t>
            </w:r>
          </w:p>
        </w:tc>
        <w:tc>
          <w:tcPr>
            <w:tcW w:w="9816" w:type="dxa"/>
          </w:tcPr>
          <w:p w14:paraId="6385ED37" w14:textId="77777777" w:rsidR="004F165E" w:rsidRDefault="00FC79F3">
            <w:pPr>
              <w:pStyle w:val="TableParagraph"/>
              <w:ind w:left="105"/>
              <w:rPr>
                <w:sz w:val="21"/>
              </w:rPr>
            </w:pPr>
            <w:r>
              <w:rPr>
                <w:sz w:val="21"/>
              </w:rPr>
              <w:t xml:space="preserve">Respondent identifies multiple strategies that </w:t>
            </w:r>
            <w:proofErr w:type="gramStart"/>
            <w:r>
              <w:rPr>
                <w:sz w:val="21"/>
              </w:rPr>
              <w:t>are used</w:t>
            </w:r>
            <w:proofErr w:type="gramEnd"/>
            <w:r>
              <w:rPr>
                <w:sz w:val="21"/>
              </w:rPr>
              <w:t xml:space="preserve"> consistently.</w:t>
            </w:r>
          </w:p>
        </w:tc>
      </w:tr>
      <w:tr w:rsidR="004F165E" w14:paraId="7B41B50D" w14:textId="77777777">
        <w:trPr>
          <w:trHeight w:val="446"/>
        </w:trPr>
        <w:tc>
          <w:tcPr>
            <w:tcW w:w="11342" w:type="dxa"/>
            <w:gridSpan w:val="2"/>
            <w:shd w:val="clear" w:color="auto" w:fill="FDFBE7"/>
          </w:tcPr>
          <w:p w14:paraId="6ADB5466" w14:textId="77777777" w:rsidR="004F165E" w:rsidRDefault="00FC79F3">
            <w:pPr>
              <w:pStyle w:val="TableParagraph"/>
              <w:spacing w:before="0" w:line="274" w:lineRule="exact"/>
              <w:rPr>
                <w:rFonts w:ascii="Avenir-BookOblique"/>
                <w:i/>
                <w:sz w:val="21"/>
              </w:rPr>
            </w:pPr>
            <w:r>
              <w:rPr>
                <w:rFonts w:ascii="Avenir-BookOblique"/>
                <w:i/>
                <w:sz w:val="21"/>
              </w:rPr>
              <w:t>SM6: Specifies strategies to increase participation in school meal programs.</w:t>
            </w:r>
          </w:p>
        </w:tc>
      </w:tr>
    </w:tbl>
    <w:p w14:paraId="22CBB86C"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5391D70" w14:textId="77777777">
        <w:trPr>
          <w:trHeight w:val="858"/>
        </w:trPr>
        <w:tc>
          <w:tcPr>
            <w:tcW w:w="11342" w:type="dxa"/>
            <w:gridSpan w:val="2"/>
            <w:shd w:val="clear" w:color="auto" w:fill="E2EFD9"/>
          </w:tcPr>
          <w:p w14:paraId="7C6ED515" w14:textId="77777777" w:rsidR="004F165E" w:rsidRDefault="00FC79F3">
            <w:pPr>
              <w:pStyle w:val="TableParagraph"/>
              <w:rPr>
                <w:sz w:val="21"/>
              </w:rPr>
            </w:pPr>
            <w:r>
              <w:rPr>
                <w:sz w:val="21"/>
              </w:rPr>
              <w:t>SM7 Interview – Food Service Director</w:t>
            </w:r>
          </w:p>
          <w:p w14:paraId="42F17C44" w14:textId="77777777" w:rsidR="004F165E" w:rsidRDefault="00FC79F3">
            <w:pPr>
              <w:pStyle w:val="TableParagraph"/>
              <w:spacing w:before="8" w:line="280" w:lineRule="atLeast"/>
              <w:rPr>
                <w:sz w:val="21"/>
              </w:rPr>
            </w:pPr>
            <w:r>
              <w:rPr>
                <w:sz w:val="21"/>
              </w:rPr>
              <w:t>How long are the breakfast (if applicable) and lunch periods? Within that time, how much time do students typically have to sit down and eat their meals.</w:t>
            </w:r>
          </w:p>
        </w:tc>
      </w:tr>
      <w:tr w:rsidR="004F165E" w14:paraId="11E516F9" w14:textId="77777777">
        <w:trPr>
          <w:trHeight w:val="378"/>
        </w:trPr>
        <w:tc>
          <w:tcPr>
            <w:tcW w:w="1526" w:type="dxa"/>
          </w:tcPr>
          <w:p w14:paraId="3B2B1845" w14:textId="77777777" w:rsidR="004F165E" w:rsidRDefault="00FC79F3">
            <w:pPr>
              <w:pStyle w:val="TableParagraph"/>
              <w:ind w:left="14"/>
              <w:jc w:val="center"/>
              <w:rPr>
                <w:sz w:val="21"/>
              </w:rPr>
            </w:pPr>
            <w:r>
              <w:rPr>
                <w:sz w:val="21"/>
              </w:rPr>
              <w:t>0</w:t>
            </w:r>
          </w:p>
        </w:tc>
        <w:tc>
          <w:tcPr>
            <w:tcW w:w="9816" w:type="dxa"/>
          </w:tcPr>
          <w:p w14:paraId="7F4EECF3" w14:textId="77777777" w:rsidR="004F165E" w:rsidRDefault="00FC79F3">
            <w:pPr>
              <w:pStyle w:val="TableParagraph"/>
              <w:ind w:left="105"/>
              <w:rPr>
                <w:sz w:val="21"/>
              </w:rPr>
            </w:pPr>
            <w:r>
              <w:rPr>
                <w:sz w:val="21"/>
              </w:rPr>
              <w:t>Students typically have less 20 minutes to sit down and eat lunch (and 10 minutes to eat breakfast).</w:t>
            </w:r>
          </w:p>
        </w:tc>
      </w:tr>
      <w:tr w:rsidR="004F165E" w14:paraId="06633A09" w14:textId="77777777">
        <w:trPr>
          <w:trHeight w:val="287"/>
        </w:trPr>
        <w:tc>
          <w:tcPr>
            <w:tcW w:w="1526" w:type="dxa"/>
          </w:tcPr>
          <w:p w14:paraId="1CAF0921" w14:textId="77777777" w:rsidR="004F165E" w:rsidRDefault="00FC79F3">
            <w:pPr>
              <w:pStyle w:val="TableParagraph"/>
              <w:spacing w:line="267" w:lineRule="exact"/>
              <w:ind w:left="14"/>
              <w:jc w:val="center"/>
              <w:rPr>
                <w:sz w:val="21"/>
              </w:rPr>
            </w:pPr>
            <w:r>
              <w:rPr>
                <w:sz w:val="21"/>
              </w:rPr>
              <w:t>1</w:t>
            </w:r>
          </w:p>
        </w:tc>
        <w:tc>
          <w:tcPr>
            <w:tcW w:w="9816" w:type="dxa"/>
          </w:tcPr>
          <w:p w14:paraId="01FDF316" w14:textId="77777777" w:rsidR="004F165E" w:rsidRDefault="00FC79F3">
            <w:pPr>
              <w:pStyle w:val="TableParagraph"/>
              <w:spacing w:line="267" w:lineRule="exact"/>
              <w:ind w:left="105"/>
              <w:rPr>
                <w:sz w:val="21"/>
              </w:rPr>
            </w:pPr>
            <w:r>
              <w:rPr>
                <w:sz w:val="21"/>
              </w:rPr>
              <w:t>Students sometimes have 20 minutes to sit down and eat lunch (and 10 minutes to eat breakfast).</w:t>
            </w:r>
          </w:p>
        </w:tc>
      </w:tr>
      <w:tr w:rsidR="004F165E" w14:paraId="78180297" w14:textId="77777777">
        <w:trPr>
          <w:trHeight w:val="575"/>
        </w:trPr>
        <w:tc>
          <w:tcPr>
            <w:tcW w:w="1526" w:type="dxa"/>
          </w:tcPr>
          <w:p w14:paraId="27B610BD" w14:textId="77777777" w:rsidR="004F165E" w:rsidRDefault="00FC79F3">
            <w:pPr>
              <w:pStyle w:val="TableParagraph"/>
              <w:ind w:left="14"/>
              <w:jc w:val="center"/>
              <w:rPr>
                <w:sz w:val="21"/>
              </w:rPr>
            </w:pPr>
            <w:r>
              <w:rPr>
                <w:sz w:val="21"/>
              </w:rPr>
              <w:t>2</w:t>
            </w:r>
          </w:p>
        </w:tc>
        <w:tc>
          <w:tcPr>
            <w:tcW w:w="9816" w:type="dxa"/>
          </w:tcPr>
          <w:p w14:paraId="0EACE63D" w14:textId="77777777" w:rsidR="004F165E" w:rsidRDefault="00FC79F3">
            <w:pPr>
              <w:pStyle w:val="TableParagraph"/>
              <w:ind w:left="105"/>
              <w:rPr>
                <w:sz w:val="21"/>
              </w:rPr>
            </w:pPr>
            <w:r>
              <w:rPr>
                <w:sz w:val="21"/>
              </w:rPr>
              <w:t>Students consistently have at least 20 minutes to sit down and eat lunch (and 10 minutes to eat</w:t>
            </w:r>
          </w:p>
          <w:p w14:paraId="1A09769C" w14:textId="77777777" w:rsidR="004F165E" w:rsidRDefault="00FC79F3">
            <w:pPr>
              <w:pStyle w:val="TableParagraph"/>
              <w:spacing w:before="9" w:line="267" w:lineRule="exact"/>
              <w:ind w:left="105"/>
              <w:rPr>
                <w:sz w:val="21"/>
              </w:rPr>
            </w:pPr>
            <w:r>
              <w:rPr>
                <w:sz w:val="21"/>
              </w:rPr>
              <w:t>breakfast).</w:t>
            </w:r>
          </w:p>
        </w:tc>
      </w:tr>
      <w:tr w:rsidR="004F165E" w14:paraId="442185BF" w14:textId="77777777">
        <w:trPr>
          <w:trHeight w:val="445"/>
        </w:trPr>
        <w:tc>
          <w:tcPr>
            <w:tcW w:w="11342" w:type="dxa"/>
            <w:gridSpan w:val="2"/>
            <w:shd w:val="clear" w:color="auto" w:fill="FDFBE7"/>
          </w:tcPr>
          <w:p w14:paraId="4C286117" w14:textId="77777777" w:rsidR="004F165E" w:rsidRDefault="00FC79F3">
            <w:pPr>
              <w:pStyle w:val="TableParagraph"/>
              <w:spacing w:before="0" w:line="274" w:lineRule="exact"/>
              <w:rPr>
                <w:rFonts w:ascii="Avenir-BookOblique" w:hAnsi="Avenir-BookOblique"/>
                <w:i/>
                <w:sz w:val="21"/>
              </w:rPr>
            </w:pPr>
            <w:r>
              <w:rPr>
                <w:rFonts w:ascii="Avenir-BookOblique" w:hAnsi="Avenir-BookOblique"/>
                <w:i/>
                <w:sz w:val="21"/>
              </w:rPr>
              <w:t xml:space="preserve">SM7: Addresses the amount of “seat time” students </w:t>
            </w:r>
            <w:proofErr w:type="gramStart"/>
            <w:r>
              <w:rPr>
                <w:rFonts w:ascii="Avenir-BookOblique" w:hAnsi="Avenir-BookOblique"/>
                <w:i/>
                <w:sz w:val="21"/>
              </w:rPr>
              <w:t>have to</w:t>
            </w:r>
            <w:proofErr w:type="gramEnd"/>
            <w:r>
              <w:rPr>
                <w:rFonts w:ascii="Avenir-BookOblique" w:hAnsi="Avenir-BookOblique"/>
                <w:i/>
                <w:sz w:val="21"/>
              </w:rPr>
              <w:t xml:space="preserve"> eat school meals.</w:t>
            </w:r>
          </w:p>
        </w:tc>
      </w:tr>
    </w:tbl>
    <w:p w14:paraId="5514DAC9" w14:textId="77777777" w:rsidR="004F165E" w:rsidRDefault="004F165E">
      <w:pPr>
        <w:spacing w:line="274" w:lineRule="exact"/>
        <w:rPr>
          <w:rFonts w:ascii="Avenir-BookOblique" w:hAns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00C4AA9A" w14:textId="77777777">
        <w:trPr>
          <w:trHeight w:val="1434"/>
        </w:trPr>
        <w:tc>
          <w:tcPr>
            <w:tcW w:w="11342" w:type="dxa"/>
            <w:gridSpan w:val="2"/>
            <w:shd w:val="clear" w:color="auto" w:fill="E2EFD9"/>
          </w:tcPr>
          <w:p w14:paraId="1C1A282A" w14:textId="77777777" w:rsidR="004F165E" w:rsidRDefault="00FC79F3">
            <w:pPr>
              <w:pStyle w:val="TableParagraph"/>
              <w:rPr>
                <w:sz w:val="21"/>
              </w:rPr>
            </w:pPr>
            <w:r>
              <w:rPr>
                <w:sz w:val="21"/>
              </w:rPr>
              <w:lastRenderedPageBreak/>
              <w:t>SM8 Interview – Food Service Director</w:t>
            </w:r>
          </w:p>
          <w:p w14:paraId="32839040" w14:textId="77777777" w:rsidR="004F165E" w:rsidRDefault="00FC79F3">
            <w:pPr>
              <w:pStyle w:val="TableParagraph"/>
              <w:spacing w:before="5" w:line="249" w:lineRule="auto"/>
              <w:ind w:right="210"/>
              <w:rPr>
                <w:sz w:val="21"/>
              </w:rPr>
            </w:pPr>
            <w:r>
              <w:rPr>
                <w:sz w:val="21"/>
              </w:rPr>
              <w:t xml:space="preserve">Is free (i.e., no cost to students) drinking water available to students during meals (i.e., do not include water for sale). Follow up questions can include: Does the cafeteria have water fountains? Are there </w:t>
            </w:r>
            <w:proofErr w:type="gramStart"/>
            <w:r>
              <w:rPr>
                <w:sz w:val="21"/>
              </w:rPr>
              <w:t>a sufficient number of</w:t>
            </w:r>
            <w:proofErr w:type="gramEnd"/>
            <w:r>
              <w:rPr>
                <w:sz w:val="21"/>
              </w:rPr>
              <w:t xml:space="preserve"> working water fountains? Can students take water back to the table or do they need to drink at the fountain? Do students</w:t>
            </w:r>
          </w:p>
          <w:p w14:paraId="7C41BB8A" w14:textId="77777777" w:rsidR="004F165E" w:rsidRDefault="00FC79F3">
            <w:pPr>
              <w:pStyle w:val="TableParagraph"/>
              <w:spacing w:before="0" w:line="262" w:lineRule="exact"/>
              <w:rPr>
                <w:sz w:val="21"/>
              </w:rPr>
            </w:pPr>
            <w:r>
              <w:rPr>
                <w:sz w:val="21"/>
              </w:rPr>
              <w:t>perceive the water and fountains to be clean and safe?</w:t>
            </w:r>
          </w:p>
        </w:tc>
      </w:tr>
      <w:tr w:rsidR="004F165E" w14:paraId="7294FDAB" w14:textId="77777777">
        <w:trPr>
          <w:trHeight w:val="374"/>
        </w:trPr>
        <w:tc>
          <w:tcPr>
            <w:tcW w:w="1526" w:type="dxa"/>
          </w:tcPr>
          <w:p w14:paraId="13D18707" w14:textId="77777777" w:rsidR="004F165E" w:rsidRDefault="00FC79F3">
            <w:pPr>
              <w:pStyle w:val="TableParagraph"/>
              <w:ind w:left="14"/>
              <w:jc w:val="center"/>
              <w:rPr>
                <w:sz w:val="21"/>
              </w:rPr>
            </w:pPr>
            <w:r>
              <w:rPr>
                <w:sz w:val="21"/>
              </w:rPr>
              <w:t>0</w:t>
            </w:r>
          </w:p>
        </w:tc>
        <w:tc>
          <w:tcPr>
            <w:tcW w:w="9816" w:type="dxa"/>
          </w:tcPr>
          <w:p w14:paraId="6835CA0B" w14:textId="77777777" w:rsidR="004F165E" w:rsidRDefault="00FC79F3">
            <w:pPr>
              <w:pStyle w:val="TableParagraph"/>
              <w:ind w:left="105"/>
              <w:rPr>
                <w:sz w:val="21"/>
              </w:rPr>
            </w:pPr>
            <w:r>
              <w:rPr>
                <w:sz w:val="21"/>
              </w:rPr>
              <w:t>Water is not available or only available for sale.</w:t>
            </w:r>
          </w:p>
        </w:tc>
      </w:tr>
      <w:tr w:rsidR="004F165E" w14:paraId="4F486D0D" w14:textId="77777777">
        <w:trPr>
          <w:trHeight w:val="287"/>
        </w:trPr>
        <w:tc>
          <w:tcPr>
            <w:tcW w:w="1526" w:type="dxa"/>
          </w:tcPr>
          <w:p w14:paraId="58D48068" w14:textId="77777777" w:rsidR="004F165E" w:rsidRDefault="00FC79F3">
            <w:pPr>
              <w:pStyle w:val="TableParagraph"/>
              <w:spacing w:line="267" w:lineRule="exact"/>
              <w:ind w:left="14"/>
              <w:jc w:val="center"/>
              <w:rPr>
                <w:sz w:val="21"/>
              </w:rPr>
            </w:pPr>
            <w:r>
              <w:rPr>
                <w:sz w:val="21"/>
              </w:rPr>
              <w:t>1</w:t>
            </w:r>
          </w:p>
        </w:tc>
        <w:tc>
          <w:tcPr>
            <w:tcW w:w="9816" w:type="dxa"/>
          </w:tcPr>
          <w:p w14:paraId="6B4EF636" w14:textId="77777777" w:rsidR="004F165E" w:rsidRDefault="00FC79F3">
            <w:pPr>
              <w:pStyle w:val="TableParagraph"/>
              <w:spacing w:line="267" w:lineRule="exact"/>
              <w:ind w:left="105"/>
              <w:rPr>
                <w:sz w:val="21"/>
              </w:rPr>
            </w:pPr>
            <w:r>
              <w:rPr>
                <w:sz w:val="21"/>
              </w:rPr>
              <w:t>Yes, but access is inconsistent (e.g., available only sometimes; available only upon request)</w:t>
            </w:r>
          </w:p>
        </w:tc>
      </w:tr>
      <w:tr w:rsidR="004F165E" w14:paraId="543A2F60" w14:textId="77777777">
        <w:trPr>
          <w:trHeight w:val="863"/>
        </w:trPr>
        <w:tc>
          <w:tcPr>
            <w:tcW w:w="1526" w:type="dxa"/>
          </w:tcPr>
          <w:p w14:paraId="288C7A3E" w14:textId="77777777" w:rsidR="004F165E" w:rsidRDefault="00FC79F3">
            <w:pPr>
              <w:pStyle w:val="TableParagraph"/>
              <w:ind w:left="14"/>
              <w:jc w:val="center"/>
              <w:rPr>
                <w:sz w:val="21"/>
              </w:rPr>
            </w:pPr>
            <w:r>
              <w:rPr>
                <w:sz w:val="21"/>
              </w:rPr>
              <w:t>2</w:t>
            </w:r>
          </w:p>
        </w:tc>
        <w:tc>
          <w:tcPr>
            <w:tcW w:w="9816" w:type="dxa"/>
          </w:tcPr>
          <w:p w14:paraId="303A734B" w14:textId="77777777" w:rsidR="004F165E" w:rsidRDefault="00FC79F3">
            <w:pPr>
              <w:pStyle w:val="TableParagraph"/>
              <w:ind w:left="105"/>
              <w:rPr>
                <w:sz w:val="21"/>
              </w:rPr>
            </w:pPr>
            <w:r>
              <w:rPr>
                <w:sz w:val="21"/>
              </w:rPr>
              <w:t>Yes, free water is consistently available to students during meals (e.g., water fountains or water filling</w:t>
            </w:r>
          </w:p>
          <w:p w14:paraId="4D65C4C2" w14:textId="77777777" w:rsidR="004F165E" w:rsidRDefault="00FC79F3">
            <w:pPr>
              <w:pStyle w:val="TableParagraph"/>
              <w:spacing w:before="8" w:line="280" w:lineRule="atLeast"/>
              <w:ind w:left="105" w:right="382"/>
              <w:rPr>
                <w:sz w:val="21"/>
              </w:rPr>
            </w:pPr>
            <w:r>
              <w:rPr>
                <w:sz w:val="21"/>
              </w:rPr>
              <w:t>stations are available in all cafeterias; water jugs and cups are present in the cafeteria and students have access to water throughout the meal period).</w:t>
            </w:r>
          </w:p>
        </w:tc>
      </w:tr>
      <w:tr w:rsidR="004F165E" w14:paraId="6A3D1DF0" w14:textId="77777777">
        <w:trPr>
          <w:trHeight w:val="1055"/>
        </w:trPr>
        <w:tc>
          <w:tcPr>
            <w:tcW w:w="11342" w:type="dxa"/>
            <w:gridSpan w:val="2"/>
            <w:shd w:val="clear" w:color="auto" w:fill="FDFBE7"/>
          </w:tcPr>
          <w:p w14:paraId="57385B1A" w14:textId="77777777" w:rsidR="004F165E" w:rsidRDefault="00FC79F3">
            <w:pPr>
              <w:pStyle w:val="TableParagraph"/>
              <w:spacing w:before="198" w:line="244" w:lineRule="auto"/>
              <w:ind w:right="111" w:firstLine="408"/>
              <w:rPr>
                <w:rFonts w:ascii="Avenir-BookOblique"/>
                <w:i/>
                <w:sz w:val="21"/>
              </w:rPr>
            </w:pPr>
            <w:r>
              <w:rPr>
                <w:rFonts w:ascii="Avenir-BookOblique"/>
                <w:i/>
                <w:sz w:val="21"/>
              </w:rPr>
              <w:t>SM8: Free drinking water is available during meals. Federal Rule language states that schools "must make potable water available to children at no charge in the place where lunches are served during the meal service, consistent with</w:t>
            </w:r>
          </w:p>
          <w:p w14:paraId="280BDD7F" w14:textId="77777777" w:rsidR="004F165E" w:rsidRDefault="00FC79F3">
            <w:pPr>
              <w:pStyle w:val="TableParagraph"/>
              <w:spacing w:before="3" w:line="267" w:lineRule="exact"/>
              <w:rPr>
                <w:rFonts w:ascii="Avenir-BookOblique"/>
                <w:i/>
                <w:sz w:val="21"/>
              </w:rPr>
            </w:pPr>
            <w:r>
              <w:rPr>
                <w:rFonts w:ascii="Avenir-BookOblique"/>
                <w:i/>
                <w:sz w:val="21"/>
              </w:rPr>
              <w:t>amendments made by section 203 of the HHFKA, and in the cafeteria during breakfast meal service."</w:t>
            </w:r>
          </w:p>
        </w:tc>
      </w:tr>
    </w:tbl>
    <w:p w14:paraId="45B260FF" w14:textId="77777777" w:rsidR="004F165E" w:rsidRDefault="00FC79F3">
      <w:pPr>
        <w:pStyle w:val="BodyText"/>
        <w:spacing w:before="0"/>
        <w:rPr>
          <w:sz w:val="20"/>
        </w:rPr>
      </w:pPr>
      <w:r>
        <w:rPr>
          <w:noProof/>
        </w:rPr>
        <w:drawing>
          <wp:anchor distT="0" distB="0" distL="0" distR="0" simplePos="0" relativeHeight="249229312" behindDoc="1" locked="0" layoutInCell="1" allowOverlap="1" wp14:anchorId="44229BD4" wp14:editId="7EC0FFAF">
            <wp:simplePos x="0" y="0"/>
            <wp:positionH relativeFrom="page">
              <wp:posOffset>346020</wp:posOffset>
            </wp:positionH>
            <wp:positionV relativeFrom="page">
              <wp:posOffset>2279980</wp:posOffset>
            </wp:positionV>
            <wp:extent cx="259079" cy="25780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259079" cy="257809"/>
                    </a:xfrm>
                    <a:prstGeom prst="rect">
                      <a:avLst/>
                    </a:prstGeom>
                  </pic:spPr>
                </pic:pic>
              </a:graphicData>
            </a:graphic>
          </wp:anchor>
        </w:drawing>
      </w:r>
      <w:r>
        <w:rPr>
          <w:noProof/>
        </w:rPr>
        <w:drawing>
          <wp:anchor distT="0" distB="0" distL="0" distR="0" simplePos="0" relativeHeight="249230336" behindDoc="1" locked="0" layoutInCell="1" allowOverlap="1" wp14:anchorId="4D1DDD73" wp14:editId="0DC56ECE">
            <wp:simplePos x="0" y="0"/>
            <wp:positionH relativeFrom="page">
              <wp:posOffset>346020</wp:posOffset>
            </wp:positionH>
            <wp:positionV relativeFrom="page">
              <wp:posOffset>5038534</wp:posOffset>
            </wp:positionV>
            <wp:extent cx="259079" cy="25907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259079" cy="259079"/>
                    </a:xfrm>
                    <a:prstGeom prst="rect">
                      <a:avLst/>
                    </a:prstGeom>
                  </pic:spPr>
                </pic:pic>
              </a:graphicData>
            </a:graphic>
          </wp:anchor>
        </w:drawing>
      </w:r>
      <w:r>
        <w:rPr>
          <w:noProof/>
        </w:rPr>
        <w:drawing>
          <wp:anchor distT="0" distB="0" distL="0" distR="0" simplePos="0" relativeHeight="249231360" behindDoc="1" locked="0" layoutInCell="1" allowOverlap="1" wp14:anchorId="6A388922" wp14:editId="15F1D551">
            <wp:simplePos x="0" y="0"/>
            <wp:positionH relativeFrom="page">
              <wp:posOffset>346020</wp:posOffset>
            </wp:positionH>
            <wp:positionV relativeFrom="page">
              <wp:posOffset>7937068</wp:posOffset>
            </wp:positionV>
            <wp:extent cx="259079" cy="258432"/>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259079" cy="258432"/>
                    </a:xfrm>
                    <a:prstGeom prst="rect">
                      <a:avLst/>
                    </a:prstGeom>
                  </pic:spPr>
                </pic:pic>
              </a:graphicData>
            </a:graphic>
          </wp:anchor>
        </w:drawing>
      </w:r>
    </w:p>
    <w:p w14:paraId="673FE42F" w14:textId="77777777" w:rsidR="004F165E" w:rsidRDefault="004F165E">
      <w:pPr>
        <w:pStyle w:val="BodyText"/>
        <w:spacing w:before="13" w:after="1"/>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27EBFC9" w14:textId="77777777">
        <w:trPr>
          <w:trHeight w:val="858"/>
        </w:trPr>
        <w:tc>
          <w:tcPr>
            <w:tcW w:w="11342" w:type="dxa"/>
            <w:gridSpan w:val="2"/>
            <w:shd w:val="clear" w:color="auto" w:fill="E2EFD9"/>
          </w:tcPr>
          <w:p w14:paraId="1921DF34" w14:textId="77777777" w:rsidR="004F165E" w:rsidRDefault="00FC79F3">
            <w:pPr>
              <w:pStyle w:val="TableParagraph"/>
              <w:rPr>
                <w:sz w:val="21"/>
              </w:rPr>
            </w:pPr>
            <w:r>
              <w:rPr>
                <w:sz w:val="21"/>
              </w:rPr>
              <w:t>SM9 Interview – Food Service Director</w:t>
            </w:r>
          </w:p>
          <w:p w14:paraId="437C9898" w14:textId="77777777" w:rsidR="004F165E" w:rsidRDefault="00FC79F3">
            <w:pPr>
              <w:pStyle w:val="TableParagraph"/>
              <w:spacing w:before="5"/>
              <w:rPr>
                <w:sz w:val="21"/>
              </w:rPr>
            </w:pPr>
            <w:r>
              <w:rPr>
                <w:sz w:val="21"/>
              </w:rPr>
              <w:t xml:space="preserve">What is the frequency and amount of training provided to the food and nutrition staff? Does it meet the </w:t>
            </w:r>
            <w:proofErr w:type="gramStart"/>
            <w:r>
              <w:rPr>
                <w:sz w:val="21"/>
              </w:rPr>
              <w:t>USDA</w:t>
            </w:r>
            <w:proofErr w:type="gramEnd"/>
          </w:p>
          <w:p w14:paraId="1DF6DCBB" w14:textId="77777777" w:rsidR="004F165E" w:rsidRDefault="00FC79F3">
            <w:pPr>
              <w:pStyle w:val="TableParagraph"/>
              <w:spacing w:before="9" w:line="267" w:lineRule="exact"/>
              <w:rPr>
                <w:sz w:val="21"/>
              </w:rPr>
            </w:pPr>
            <w:r>
              <w:rPr>
                <w:sz w:val="21"/>
              </w:rPr>
              <w:t>Professional standards? (see below).</w:t>
            </w:r>
          </w:p>
        </w:tc>
      </w:tr>
      <w:tr w:rsidR="004F165E" w14:paraId="3E59C61A" w14:textId="77777777">
        <w:trPr>
          <w:trHeight w:val="359"/>
        </w:trPr>
        <w:tc>
          <w:tcPr>
            <w:tcW w:w="1526" w:type="dxa"/>
          </w:tcPr>
          <w:p w14:paraId="7390514A" w14:textId="77777777" w:rsidR="004F165E" w:rsidRDefault="00FC79F3">
            <w:pPr>
              <w:pStyle w:val="TableParagraph"/>
              <w:ind w:left="14"/>
              <w:jc w:val="center"/>
              <w:rPr>
                <w:sz w:val="21"/>
              </w:rPr>
            </w:pPr>
            <w:r>
              <w:rPr>
                <w:sz w:val="21"/>
              </w:rPr>
              <w:t>0</w:t>
            </w:r>
          </w:p>
        </w:tc>
        <w:tc>
          <w:tcPr>
            <w:tcW w:w="9816" w:type="dxa"/>
          </w:tcPr>
          <w:p w14:paraId="028B8AD5" w14:textId="77777777" w:rsidR="004F165E" w:rsidRDefault="00FC79F3">
            <w:pPr>
              <w:pStyle w:val="TableParagraph"/>
              <w:ind w:left="105"/>
              <w:rPr>
                <w:sz w:val="21"/>
              </w:rPr>
            </w:pPr>
            <w:r>
              <w:rPr>
                <w:sz w:val="21"/>
              </w:rPr>
              <w:t>Training amount and frequency does not meet the USDA Professional Standards.</w:t>
            </w:r>
          </w:p>
        </w:tc>
      </w:tr>
      <w:tr w:rsidR="004F165E" w14:paraId="437EBEC1" w14:textId="77777777">
        <w:trPr>
          <w:trHeight w:val="575"/>
        </w:trPr>
        <w:tc>
          <w:tcPr>
            <w:tcW w:w="1526" w:type="dxa"/>
          </w:tcPr>
          <w:p w14:paraId="15119A2F" w14:textId="77777777" w:rsidR="004F165E" w:rsidRDefault="00FC79F3">
            <w:pPr>
              <w:pStyle w:val="TableParagraph"/>
              <w:ind w:left="14"/>
              <w:jc w:val="center"/>
              <w:rPr>
                <w:sz w:val="21"/>
              </w:rPr>
            </w:pPr>
            <w:r>
              <w:rPr>
                <w:sz w:val="21"/>
              </w:rPr>
              <w:t>1</w:t>
            </w:r>
          </w:p>
        </w:tc>
        <w:tc>
          <w:tcPr>
            <w:tcW w:w="9816" w:type="dxa"/>
          </w:tcPr>
          <w:p w14:paraId="5F54B32C" w14:textId="77777777" w:rsidR="004F165E" w:rsidRDefault="00FC79F3">
            <w:pPr>
              <w:pStyle w:val="TableParagraph"/>
              <w:ind w:left="105"/>
              <w:rPr>
                <w:sz w:val="21"/>
              </w:rPr>
            </w:pPr>
            <w:r>
              <w:rPr>
                <w:sz w:val="21"/>
              </w:rPr>
              <w:t>Training amount and frequency meets the USDA Professional Standards for some staff but not</w:t>
            </w:r>
          </w:p>
          <w:p w14:paraId="4F6A7E5E" w14:textId="77777777" w:rsidR="004F165E" w:rsidRDefault="00FC79F3">
            <w:pPr>
              <w:pStyle w:val="TableParagraph"/>
              <w:spacing w:before="9" w:line="267" w:lineRule="exact"/>
              <w:ind w:left="105"/>
              <w:rPr>
                <w:sz w:val="21"/>
              </w:rPr>
            </w:pPr>
            <w:r>
              <w:rPr>
                <w:sz w:val="21"/>
              </w:rPr>
              <w:t>everyone.</w:t>
            </w:r>
          </w:p>
        </w:tc>
      </w:tr>
      <w:tr w:rsidR="004F165E" w14:paraId="33A7DB3D" w14:textId="77777777">
        <w:trPr>
          <w:trHeight w:val="858"/>
        </w:trPr>
        <w:tc>
          <w:tcPr>
            <w:tcW w:w="1526" w:type="dxa"/>
          </w:tcPr>
          <w:p w14:paraId="7068CD73" w14:textId="77777777" w:rsidR="004F165E" w:rsidRDefault="00FC79F3">
            <w:pPr>
              <w:pStyle w:val="TableParagraph"/>
              <w:spacing w:before="0" w:line="274" w:lineRule="exact"/>
              <w:ind w:left="14"/>
              <w:jc w:val="center"/>
              <w:rPr>
                <w:sz w:val="21"/>
              </w:rPr>
            </w:pPr>
            <w:r>
              <w:rPr>
                <w:sz w:val="21"/>
              </w:rPr>
              <w:t>2</w:t>
            </w:r>
          </w:p>
        </w:tc>
        <w:tc>
          <w:tcPr>
            <w:tcW w:w="9816" w:type="dxa"/>
          </w:tcPr>
          <w:p w14:paraId="7F9E9EB9" w14:textId="77777777" w:rsidR="004F165E" w:rsidRDefault="00FC79F3">
            <w:pPr>
              <w:pStyle w:val="TableParagraph"/>
              <w:spacing w:before="0" w:line="274" w:lineRule="exact"/>
              <w:ind w:left="105"/>
              <w:rPr>
                <w:sz w:val="21"/>
              </w:rPr>
            </w:pPr>
            <w:r>
              <w:rPr>
                <w:sz w:val="21"/>
              </w:rPr>
              <w:t>Training for food and nutrition staff meets or exceeds the USDA Professional Standards (i.e., annual,</w:t>
            </w:r>
          </w:p>
          <w:p w14:paraId="033C196B" w14:textId="77777777" w:rsidR="004F165E" w:rsidRDefault="00FC79F3">
            <w:pPr>
              <w:pStyle w:val="TableParagraph"/>
              <w:spacing w:before="8" w:line="280" w:lineRule="atLeast"/>
              <w:ind w:left="105" w:right="84"/>
              <w:rPr>
                <w:sz w:val="21"/>
              </w:rPr>
            </w:pPr>
            <w:r>
              <w:rPr>
                <w:sz w:val="21"/>
              </w:rPr>
              <w:t>and new and current food service directors - 12 hours; new and current managers - 10 hours; new and current staff - 6 hours).</w:t>
            </w:r>
          </w:p>
        </w:tc>
      </w:tr>
      <w:tr w:rsidR="004F165E" w14:paraId="2A911080" w14:textId="77777777">
        <w:trPr>
          <w:trHeight w:val="1343"/>
        </w:trPr>
        <w:tc>
          <w:tcPr>
            <w:tcW w:w="11342" w:type="dxa"/>
            <w:gridSpan w:val="2"/>
            <w:shd w:val="clear" w:color="auto" w:fill="FDFBE7"/>
          </w:tcPr>
          <w:p w14:paraId="499283EF" w14:textId="77777777" w:rsidR="004F165E" w:rsidRDefault="00FC79F3">
            <w:pPr>
              <w:pStyle w:val="TableParagraph"/>
              <w:spacing w:before="198"/>
              <w:ind w:left="518"/>
              <w:rPr>
                <w:rFonts w:ascii="Avenir-BookOblique"/>
                <w:i/>
                <w:sz w:val="21"/>
              </w:rPr>
            </w:pPr>
            <w:r>
              <w:rPr>
                <w:rFonts w:ascii="Avenir-BookOblique"/>
                <w:i/>
                <w:sz w:val="21"/>
              </w:rPr>
              <w:t>SM9: Ensures annual training for food and nutrition services staff in accordance with USDA Professional Standards.</w:t>
            </w:r>
          </w:p>
          <w:p w14:paraId="14DC5154" w14:textId="77777777" w:rsidR="004F165E" w:rsidRDefault="00FC79F3">
            <w:pPr>
              <w:pStyle w:val="TableParagraph"/>
              <w:spacing w:before="9"/>
              <w:rPr>
                <w:rFonts w:ascii="Avenir-BookOblique"/>
                <w:i/>
                <w:sz w:val="21"/>
              </w:rPr>
            </w:pPr>
            <w:r>
              <w:rPr>
                <w:rFonts w:ascii="Avenir-BookOblique"/>
                <w:i/>
                <w:sz w:val="21"/>
              </w:rPr>
              <w:t>Training requirements include: new and current directors: 12 hours; new and current managers: 10 hours; new and</w:t>
            </w:r>
          </w:p>
          <w:p w14:paraId="6328AD66" w14:textId="77777777" w:rsidR="004F165E" w:rsidRDefault="00FC79F3">
            <w:pPr>
              <w:pStyle w:val="TableParagraph"/>
              <w:spacing w:before="8" w:line="280" w:lineRule="atLeast"/>
              <w:ind w:right="138"/>
              <w:rPr>
                <w:rFonts w:ascii="Avenir-BookOblique"/>
                <w:i/>
                <w:sz w:val="21"/>
              </w:rPr>
            </w:pPr>
            <w:r>
              <w:rPr>
                <w:rFonts w:ascii="Avenir-BookOblique"/>
                <w:i/>
                <w:sz w:val="21"/>
              </w:rPr>
              <w:t xml:space="preserve">current staff: 6 hours. Requirement information available at: </w:t>
            </w:r>
            <w:r>
              <w:rPr>
                <w:rFonts w:ascii="Avenir-BookOblique"/>
                <w:i/>
                <w:color w:val="0563C1"/>
                <w:sz w:val="21"/>
                <w:u w:val="single" w:color="0563C1"/>
              </w:rPr>
              <w:t>https://</w:t>
            </w:r>
            <w:hyperlink r:id="rId11">
              <w:r>
                <w:rPr>
                  <w:rFonts w:ascii="Avenir-BookOblique"/>
                  <w:i/>
                  <w:color w:val="0563C1"/>
                  <w:sz w:val="21"/>
                  <w:u w:val="single" w:color="0563C1"/>
                </w:rPr>
                <w:t>www.gpo.gov/fdsys/pkg/FR-2015-03-02/pdf/2015-</w:t>
              </w:r>
            </w:hyperlink>
            <w:r>
              <w:rPr>
                <w:rFonts w:ascii="Avenir-BookOblique"/>
                <w:i/>
                <w:color w:val="0563C1"/>
                <w:sz w:val="21"/>
              </w:rPr>
              <w:t xml:space="preserve"> </w:t>
            </w:r>
            <w:r>
              <w:rPr>
                <w:rFonts w:ascii="Avenir-BookOblique"/>
                <w:i/>
                <w:color w:val="0563C1"/>
                <w:sz w:val="21"/>
                <w:u w:val="single" w:color="0563C1"/>
              </w:rPr>
              <w:t>04234.pdf</w:t>
            </w:r>
            <w:r>
              <w:rPr>
                <w:rFonts w:ascii="Avenir-BookOblique"/>
                <w:i/>
                <w:sz w:val="21"/>
              </w:rPr>
              <w:t>.</w:t>
            </w:r>
          </w:p>
        </w:tc>
      </w:tr>
    </w:tbl>
    <w:p w14:paraId="1A32CE4D" w14:textId="77777777" w:rsidR="004F165E" w:rsidRDefault="004F165E">
      <w:pPr>
        <w:pStyle w:val="BodyText"/>
        <w:spacing w:before="0"/>
        <w:rPr>
          <w:sz w:val="20"/>
        </w:rPr>
      </w:pPr>
    </w:p>
    <w:p w14:paraId="2A21249C" w14:textId="77777777" w:rsidR="004F165E" w:rsidRDefault="004F165E">
      <w:pPr>
        <w:pStyle w:val="BodyText"/>
        <w:spacing w:before="13" w:after="1"/>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31E91C16" w14:textId="77777777">
        <w:trPr>
          <w:trHeight w:val="1146"/>
        </w:trPr>
        <w:tc>
          <w:tcPr>
            <w:tcW w:w="11342" w:type="dxa"/>
            <w:gridSpan w:val="2"/>
            <w:shd w:val="clear" w:color="auto" w:fill="E2EFD9"/>
          </w:tcPr>
          <w:p w14:paraId="548636D5" w14:textId="77777777" w:rsidR="004F165E" w:rsidRDefault="00FC79F3">
            <w:pPr>
              <w:pStyle w:val="TableParagraph"/>
              <w:rPr>
                <w:sz w:val="21"/>
              </w:rPr>
            </w:pPr>
            <w:r>
              <w:rPr>
                <w:sz w:val="21"/>
              </w:rPr>
              <w:t>SM10 Interview – Food Service Director</w:t>
            </w:r>
          </w:p>
          <w:p w14:paraId="3BF27221" w14:textId="77777777" w:rsidR="004F165E" w:rsidRDefault="00FC79F3">
            <w:pPr>
              <w:pStyle w:val="TableParagraph"/>
              <w:spacing w:before="9" w:line="244" w:lineRule="auto"/>
              <w:rPr>
                <w:sz w:val="21"/>
              </w:rPr>
            </w:pPr>
            <w:r>
              <w:rPr>
                <w:sz w:val="21"/>
              </w:rPr>
              <w:t xml:space="preserve">Are you familiar with the farm to school program? In your district, is it a priority to procure locally produced foods for school meals and snacks? If yes, what efforts </w:t>
            </w:r>
            <w:proofErr w:type="gramStart"/>
            <w:r>
              <w:rPr>
                <w:sz w:val="21"/>
              </w:rPr>
              <w:t>are made</w:t>
            </w:r>
            <w:proofErr w:type="gramEnd"/>
            <w:r>
              <w:rPr>
                <w:sz w:val="21"/>
              </w:rPr>
              <w:t xml:space="preserve"> to increase local procurement? Are strategies used in </w:t>
            </w:r>
            <w:proofErr w:type="gramStart"/>
            <w:r>
              <w:rPr>
                <w:sz w:val="21"/>
              </w:rPr>
              <w:t>the</w:t>
            </w:r>
            <w:proofErr w:type="gramEnd"/>
          </w:p>
          <w:p w14:paraId="5F113347" w14:textId="77777777" w:rsidR="004F165E" w:rsidRDefault="00FC79F3">
            <w:pPr>
              <w:pStyle w:val="TableParagraph"/>
              <w:spacing w:before="4" w:line="267" w:lineRule="exact"/>
              <w:rPr>
                <w:sz w:val="21"/>
              </w:rPr>
            </w:pPr>
            <w:r>
              <w:rPr>
                <w:sz w:val="21"/>
              </w:rPr>
              <w:t>cafeterias to promote them?</w:t>
            </w:r>
          </w:p>
        </w:tc>
      </w:tr>
      <w:tr w:rsidR="004F165E" w14:paraId="4D2CF23B" w14:textId="77777777">
        <w:trPr>
          <w:trHeight w:val="412"/>
        </w:trPr>
        <w:tc>
          <w:tcPr>
            <w:tcW w:w="1526" w:type="dxa"/>
          </w:tcPr>
          <w:p w14:paraId="56E7440B" w14:textId="77777777" w:rsidR="004F165E" w:rsidRDefault="00FC79F3">
            <w:pPr>
              <w:pStyle w:val="TableParagraph"/>
              <w:ind w:left="14"/>
              <w:jc w:val="center"/>
              <w:rPr>
                <w:sz w:val="21"/>
              </w:rPr>
            </w:pPr>
            <w:r>
              <w:rPr>
                <w:sz w:val="21"/>
              </w:rPr>
              <w:t>0</w:t>
            </w:r>
          </w:p>
        </w:tc>
        <w:tc>
          <w:tcPr>
            <w:tcW w:w="9816" w:type="dxa"/>
          </w:tcPr>
          <w:p w14:paraId="012A41DA" w14:textId="77777777" w:rsidR="004F165E" w:rsidRDefault="00FC79F3">
            <w:pPr>
              <w:pStyle w:val="TableParagraph"/>
              <w:ind w:left="105"/>
              <w:rPr>
                <w:sz w:val="21"/>
              </w:rPr>
            </w:pPr>
            <w:r>
              <w:rPr>
                <w:sz w:val="21"/>
              </w:rPr>
              <w:t>There is not an effort to purchase locally grown foods in the district.</w:t>
            </w:r>
          </w:p>
        </w:tc>
      </w:tr>
      <w:tr w:rsidR="004F165E" w14:paraId="5D98D89F" w14:textId="77777777">
        <w:trPr>
          <w:trHeight w:val="378"/>
        </w:trPr>
        <w:tc>
          <w:tcPr>
            <w:tcW w:w="1526" w:type="dxa"/>
          </w:tcPr>
          <w:p w14:paraId="50559774" w14:textId="77777777" w:rsidR="004F165E" w:rsidRDefault="00FC79F3">
            <w:pPr>
              <w:pStyle w:val="TableParagraph"/>
              <w:ind w:left="14"/>
              <w:jc w:val="center"/>
              <w:rPr>
                <w:sz w:val="21"/>
              </w:rPr>
            </w:pPr>
            <w:r>
              <w:rPr>
                <w:sz w:val="21"/>
              </w:rPr>
              <w:t>1</w:t>
            </w:r>
          </w:p>
        </w:tc>
        <w:tc>
          <w:tcPr>
            <w:tcW w:w="9816" w:type="dxa"/>
          </w:tcPr>
          <w:p w14:paraId="7EA01028" w14:textId="77777777" w:rsidR="004F165E" w:rsidRDefault="00FC79F3">
            <w:pPr>
              <w:pStyle w:val="TableParagraph"/>
              <w:ind w:left="105"/>
              <w:rPr>
                <w:sz w:val="21"/>
              </w:rPr>
            </w:pPr>
            <w:r>
              <w:rPr>
                <w:sz w:val="21"/>
              </w:rPr>
              <w:t xml:space="preserve">Some locally grown foods </w:t>
            </w:r>
            <w:proofErr w:type="gramStart"/>
            <w:r>
              <w:rPr>
                <w:sz w:val="21"/>
              </w:rPr>
              <w:t>are purchased</w:t>
            </w:r>
            <w:proofErr w:type="gramEnd"/>
            <w:r>
              <w:rPr>
                <w:sz w:val="21"/>
              </w:rPr>
              <w:t xml:space="preserve"> for schools, but it is not a priority.</w:t>
            </w:r>
          </w:p>
        </w:tc>
      </w:tr>
      <w:tr w:rsidR="004F165E" w14:paraId="623FE9ED" w14:textId="77777777">
        <w:trPr>
          <w:trHeight w:val="647"/>
        </w:trPr>
        <w:tc>
          <w:tcPr>
            <w:tcW w:w="1526" w:type="dxa"/>
          </w:tcPr>
          <w:p w14:paraId="4BBB42F9" w14:textId="77777777" w:rsidR="004F165E" w:rsidRDefault="00FC79F3">
            <w:pPr>
              <w:pStyle w:val="TableParagraph"/>
              <w:ind w:left="14"/>
              <w:jc w:val="center"/>
              <w:rPr>
                <w:sz w:val="21"/>
              </w:rPr>
            </w:pPr>
            <w:r>
              <w:rPr>
                <w:sz w:val="21"/>
              </w:rPr>
              <w:t>2</w:t>
            </w:r>
          </w:p>
        </w:tc>
        <w:tc>
          <w:tcPr>
            <w:tcW w:w="9816" w:type="dxa"/>
          </w:tcPr>
          <w:p w14:paraId="6A0523EB" w14:textId="77777777" w:rsidR="004F165E" w:rsidRDefault="00FC79F3">
            <w:pPr>
              <w:pStyle w:val="TableParagraph"/>
              <w:spacing w:line="244" w:lineRule="auto"/>
              <w:ind w:left="105" w:right="389"/>
              <w:rPr>
                <w:sz w:val="21"/>
              </w:rPr>
            </w:pPr>
            <w:r>
              <w:rPr>
                <w:sz w:val="21"/>
              </w:rPr>
              <w:t>Procuring locally grown foods is a priority. The respondent can describe specific efforts to increase purchases and promote local foods (e.g., marketing foods with the name of the farm; taste-tests).</w:t>
            </w:r>
          </w:p>
        </w:tc>
      </w:tr>
      <w:tr w:rsidR="004F165E" w14:paraId="6E7D4FE6" w14:textId="77777777">
        <w:trPr>
          <w:trHeight w:val="1343"/>
        </w:trPr>
        <w:tc>
          <w:tcPr>
            <w:tcW w:w="11342" w:type="dxa"/>
            <w:gridSpan w:val="2"/>
            <w:shd w:val="clear" w:color="auto" w:fill="FDFBE7"/>
          </w:tcPr>
          <w:p w14:paraId="48FE1718" w14:textId="77777777" w:rsidR="004F165E" w:rsidRDefault="00FC79F3">
            <w:pPr>
              <w:pStyle w:val="TableParagraph"/>
              <w:spacing w:before="197" w:line="247" w:lineRule="auto"/>
              <w:ind w:right="192" w:firstLine="524"/>
              <w:rPr>
                <w:rFonts w:ascii="Avenir-BookOblique"/>
                <w:i/>
                <w:sz w:val="21"/>
              </w:rPr>
            </w:pPr>
            <w:r>
              <w:rPr>
                <w:rFonts w:ascii="Avenir-BookOblique"/>
                <w:i/>
                <w:sz w:val="21"/>
              </w:rPr>
              <w:t xml:space="preserve">SM10: Addresses purchasing local foods for the school meals program. Procurement is one of the three components of the farm to school program. Procurement </w:t>
            </w:r>
            <w:proofErr w:type="gramStart"/>
            <w:r>
              <w:rPr>
                <w:rFonts w:ascii="Avenir-BookOblique"/>
                <w:i/>
                <w:sz w:val="21"/>
              </w:rPr>
              <w:t>is defined</w:t>
            </w:r>
            <w:proofErr w:type="gramEnd"/>
            <w:r>
              <w:rPr>
                <w:rFonts w:ascii="Avenir-BookOblique"/>
                <w:i/>
                <w:sz w:val="21"/>
              </w:rPr>
              <w:t xml:space="preserve"> as local foods that are purchased, promoted, and served in the cafeteria or as a snack or taste-test. Info about the USDA farm to school program available</w:t>
            </w:r>
          </w:p>
          <w:p w14:paraId="56C8C012" w14:textId="77777777" w:rsidR="004F165E" w:rsidRDefault="00FC79F3">
            <w:pPr>
              <w:pStyle w:val="TableParagraph"/>
              <w:spacing w:before="0" w:line="266" w:lineRule="exact"/>
              <w:rPr>
                <w:rFonts w:ascii="Avenir-BookOblique"/>
                <w:i/>
                <w:sz w:val="21"/>
              </w:rPr>
            </w:pPr>
            <w:r>
              <w:rPr>
                <w:rFonts w:ascii="Avenir-BookOblique"/>
                <w:i/>
                <w:sz w:val="21"/>
              </w:rPr>
              <w:t xml:space="preserve">at: </w:t>
            </w:r>
            <w:r>
              <w:rPr>
                <w:rFonts w:ascii="Avenir-BookOblique"/>
                <w:i/>
                <w:color w:val="0563C1"/>
                <w:sz w:val="21"/>
                <w:u w:val="single" w:color="0563C1"/>
              </w:rPr>
              <w:t>https://</w:t>
            </w:r>
            <w:hyperlink r:id="rId12">
              <w:r>
                <w:rPr>
                  <w:rFonts w:ascii="Avenir-BookOblique"/>
                  <w:i/>
                  <w:color w:val="0563C1"/>
                  <w:sz w:val="21"/>
                  <w:u w:val="single" w:color="0563C1"/>
                </w:rPr>
                <w:t>www.fns.usda.gov/farmtoschool/farm-school</w:t>
              </w:r>
            </w:hyperlink>
          </w:p>
        </w:tc>
      </w:tr>
    </w:tbl>
    <w:p w14:paraId="586F10D5" w14:textId="77777777" w:rsidR="004F165E" w:rsidRDefault="004F165E">
      <w:pPr>
        <w:spacing w:line="266" w:lineRule="exact"/>
        <w:rPr>
          <w:rFonts w:ascii="Avenir-BookOblique"/>
          <w:sz w:val="21"/>
        </w:rPr>
        <w:sectPr w:rsidR="004F165E" w:rsidSect="000405D7">
          <w:pgSz w:w="12240" w:h="15840"/>
          <w:pgMar w:top="580" w:right="340" w:bottom="280" w:left="220" w:header="0" w:footer="0" w:gutter="0"/>
          <w:cols w:space="720"/>
          <w:docGrid w:linePitch="299"/>
        </w:sectPr>
      </w:pPr>
    </w:p>
    <w:p w14:paraId="37E592F9" w14:textId="77777777" w:rsidR="004F165E" w:rsidRDefault="00FC79F3">
      <w:pPr>
        <w:pStyle w:val="BodyText"/>
        <w:spacing w:before="0"/>
        <w:ind w:left="3324"/>
        <w:rPr>
          <w:sz w:val="20"/>
        </w:rPr>
      </w:pPr>
      <w:r>
        <w:rPr>
          <w:noProof/>
          <w:sz w:val="20"/>
        </w:rPr>
        <w:lastRenderedPageBreak/>
        <w:drawing>
          <wp:inline distT="0" distB="0" distL="0" distR="0" wp14:anchorId="7991307B" wp14:editId="51FDD764">
            <wp:extent cx="2679891" cy="512635"/>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2679891" cy="512635"/>
                    </a:xfrm>
                    <a:prstGeom prst="rect">
                      <a:avLst/>
                    </a:prstGeom>
                  </pic:spPr>
                </pic:pic>
              </a:graphicData>
            </a:graphic>
          </wp:inline>
        </w:drawing>
      </w:r>
    </w:p>
    <w:p w14:paraId="7D441AE4" w14:textId="77777777" w:rsidR="004F165E" w:rsidRDefault="004F165E">
      <w:pPr>
        <w:pStyle w:val="BodyText"/>
        <w:spacing w:before="13"/>
        <w:rPr>
          <w:sz w:val="7"/>
        </w:rPr>
      </w:pPr>
    </w:p>
    <w:p w14:paraId="38C8A520" w14:textId="77777777" w:rsidR="004F165E" w:rsidRDefault="00FC79F3">
      <w:pPr>
        <w:pStyle w:val="BodyText"/>
        <w:spacing w:before="84" w:line="208" w:lineRule="auto"/>
        <w:ind w:left="4030" w:right="931" w:hanging="2557"/>
      </w:pPr>
      <w:r>
        <w:t>Wellness School Assessment Tool – Interview to match WellSAT 3.0 Nutrition Standards Section</w:t>
      </w:r>
    </w:p>
    <w:p w14:paraId="04737FB1" w14:textId="77777777" w:rsidR="004F165E" w:rsidRDefault="004F165E">
      <w:pPr>
        <w:pStyle w:val="BodyText"/>
        <w:spacing w:before="3"/>
        <w:rPr>
          <w:sz w:val="25"/>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771E648" w14:textId="77777777">
        <w:trPr>
          <w:trHeight w:val="858"/>
        </w:trPr>
        <w:tc>
          <w:tcPr>
            <w:tcW w:w="11342" w:type="dxa"/>
            <w:gridSpan w:val="2"/>
            <w:shd w:val="clear" w:color="auto" w:fill="E2EFD9"/>
          </w:tcPr>
          <w:p w14:paraId="5DF64C37" w14:textId="77777777" w:rsidR="004F165E" w:rsidRDefault="00FC79F3">
            <w:pPr>
              <w:pStyle w:val="TableParagraph"/>
              <w:rPr>
                <w:sz w:val="21"/>
              </w:rPr>
            </w:pPr>
            <w:r>
              <w:rPr>
                <w:sz w:val="21"/>
              </w:rPr>
              <w:t>NS1 Interview – Food Service Director</w:t>
            </w:r>
          </w:p>
          <w:p w14:paraId="4CD6CC8C" w14:textId="77777777" w:rsidR="004F165E" w:rsidRDefault="00FC79F3">
            <w:pPr>
              <w:pStyle w:val="TableParagraph"/>
              <w:spacing w:before="8" w:line="280" w:lineRule="atLeast"/>
              <w:ind w:right="411"/>
              <w:rPr>
                <w:sz w:val="21"/>
              </w:rPr>
            </w:pPr>
            <w:r>
              <w:rPr>
                <w:sz w:val="21"/>
              </w:rPr>
              <w:t xml:space="preserve">Are there any foods that are not part of the school meals (known as competitive foods) that </w:t>
            </w:r>
            <w:proofErr w:type="gramStart"/>
            <w:r>
              <w:rPr>
                <w:sz w:val="21"/>
              </w:rPr>
              <w:t>are sold</w:t>
            </w:r>
            <w:proofErr w:type="gramEnd"/>
            <w:r>
              <w:rPr>
                <w:sz w:val="21"/>
              </w:rPr>
              <w:t xml:space="preserve"> to students during the school day? If yes, how confident are you that </w:t>
            </w:r>
            <w:proofErr w:type="gramStart"/>
            <w:r>
              <w:rPr>
                <w:sz w:val="21"/>
              </w:rPr>
              <w:t>all of</w:t>
            </w:r>
            <w:proofErr w:type="gramEnd"/>
            <w:r>
              <w:rPr>
                <w:sz w:val="21"/>
              </w:rPr>
              <w:t xml:space="preserve"> these items meet Smart Snacks nutrition standards?</w:t>
            </w:r>
          </w:p>
        </w:tc>
      </w:tr>
      <w:tr w:rsidR="004F165E" w14:paraId="0ABCE58C" w14:textId="77777777">
        <w:trPr>
          <w:trHeight w:val="575"/>
        </w:trPr>
        <w:tc>
          <w:tcPr>
            <w:tcW w:w="1526" w:type="dxa"/>
          </w:tcPr>
          <w:p w14:paraId="179C46AE" w14:textId="77777777" w:rsidR="004F165E" w:rsidRDefault="00FC79F3">
            <w:pPr>
              <w:pStyle w:val="TableParagraph"/>
              <w:ind w:left="14"/>
              <w:jc w:val="center"/>
              <w:rPr>
                <w:sz w:val="21"/>
              </w:rPr>
            </w:pPr>
            <w:r>
              <w:rPr>
                <w:sz w:val="21"/>
              </w:rPr>
              <w:t>0</w:t>
            </w:r>
          </w:p>
        </w:tc>
        <w:tc>
          <w:tcPr>
            <w:tcW w:w="9816" w:type="dxa"/>
          </w:tcPr>
          <w:p w14:paraId="6150319D" w14:textId="77777777" w:rsidR="004F165E" w:rsidRDefault="00FC79F3">
            <w:pPr>
              <w:pStyle w:val="TableParagraph"/>
              <w:ind w:left="105"/>
              <w:rPr>
                <w:sz w:val="21"/>
              </w:rPr>
            </w:pPr>
            <w:r>
              <w:rPr>
                <w:sz w:val="21"/>
              </w:rPr>
              <w:t>There are competitive foods sold to students and interviewee states that some items may not meet</w:t>
            </w:r>
          </w:p>
          <w:p w14:paraId="5C8C3AE9" w14:textId="77777777" w:rsidR="004F165E" w:rsidRDefault="00FC79F3">
            <w:pPr>
              <w:pStyle w:val="TableParagraph"/>
              <w:spacing w:before="9" w:line="267" w:lineRule="exact"/>
              <w:ind w:left="105"/>
              <w:rPr>
                <w:sz w:val="21"/>
              </w:rPr>
            </w:pPr>
            <w:r>
              <w:rPr>
                <w:sz w:val="21"/>
              </w:rPr>
              <w:t>Smart Snacks standards.</w:t>
            </w:r>
          </w:p>
        </w:tc>
      </w:tr>
      <w:tr w:rsidR="004F165E" w14:paraId="4094671A" w14:textId="77777777">
        <w:trPr>
          <w:trHeight w:val="575"/>
        </w:trPr>
        <w:tc>
          <w:tcPr>
            <w:tcW w:w="1526" w:type="dxa"/>
          </w:tcPr>
          <w:p w14:paraId="0BBEEABA" w14:textId="77777777" w:rsidR="004F165E" w:rsidRDefault="00FC79F3">
            <w:pPr>
              <w:pStyle w:val="TableParagraph"/>
              <w:ind w:left="14"/>
              <w:jc w:val="center"/>
              <w:rPr>
                <w:sz w:val="21"/>
              </w:rPr>
            </w:pPr>
            <w:r>
              <w:rPr>
                <w:sz w:val="21"/>
              </w:rPr>
              <w:t>1</w:t>
            </w:r>
          </w:p>
        </w:tc>
        <w:tc>
          <w:tcPr>
            <w:tcW w:w="9816" w:type="dxa"/>
          </w:tcPr>
          <w:p w14:paraId="363FA442" w14:textId="77777777" w:rsidR="004F165E" w:rsidRDefault="00FC79F3">
            <w:pPr>
              <w:pStyle w:val="TableParagraph"/>
              <w:ind w:left="105"/>
              <w:rPr>
                <w:sz w:val="21"/>
              </w:rPr>
            </w:pPr>
            <w:r>
              <w:rPr>
                <w:sz w:val="21"/>
              </w:rPr>
              <w:t>There are competitive foods and interviewee is somewhat confident that all items meet Smart Snacks</w:t>
            </w:r>
          </w:p>
          <w:p w14:paraId="428D44C7" w14:textId="77777777" w:rsidR="004F165E" w:rsidRDefault="00FC79F3">
            <w:pPr>
              <w:pStyle w:val="TableParagraph"/>
              <w:spacing w:before="9" w:line="267" w:lineRule="exact"/>
              <w:ind w:left="105"/>
              <w:rPr>
                <w:sz w:val="21"/>
              </w:rPr>
            </w:pPr>
            <w:r>
              <w:rPr>
                <w:sz w:val="21"/>
              </w:rPr>
              <w:t>standards.</w:t>
            </w:r>
          </w:p>
        </w:tc>
      </w:tr>
      <w:tr w:rsidR="004F165E" w14:paraId="0AECCF20" w14:textId="77777777">
        <w:trPr>
          <w:trHeight w:val="676"/>
        </w:trPr>
        <w:tc>
          <w:tcPr>
            <w:tcW w:w="1526" w:type="dxa"/>
          </w:tcPr>
          <w:p w14:paraId="18441E00" w14:textId="77777777" w:rsidR="004F165E" w:rsidRDefault="00FC79F3">
            <w:pPr>
              <w:pStyle w:val="TableParagraph"/>
              <w:ind w:left="14"/>
              <w:jc w:val="center"/>
              <w:rPr>
                <w:sz w:val="21"/>
              </w:rPr>
            </w:pPr>
            <w:r>
              <w:rPr>
                <w:sz w:val="21"/>
              </w:rPr>
              <w:t>2</w:t>
            </w:r>
          </w:p>
        </w:tc>
        <w:tc>
          <w:tcPr>
            <w:tcW w:w="9816" w:type="dxa"/>
          </w:tcPr>
          <w:p w14:paraId="083F9968" w14:textId="77777777" w:rsidR="004F165E" w:rsidRDefault="00FC79F3">
            <w:pPr>
              <w:pStyle w:val="TableParagraph"/>
              <w:spacing w:before="49" w:line="249" w:lineRule="auto"/>
              <w:ind w:left="105" w:right="119"/>
              <w:rPr>
                <w:sz w:val="21"/>
              </w:rPr>
            </w:pPr>
            <w:r>
              <w:rPr>
                <w:sz w:val="21"/>
              </w:rPr>
              <w:t>There are no competitive foods, or there are competitive foods and interviewee is very confident that all items meet Smart Snacks standards.</w:t>
            </w:r>
          </w:p>
        </w:tc>
      </w:tr>
      <w:tr w:rsidR="004F165E" w14:paraId="489FD9EE" w14:textId="77777777">
        <w:trPr>
          <w:trHeight w:val="858"/>
        </w:trPr>
        <w:tc>
          <w:tcPr>
            <w:tcW w:w="11342" w:type="dxa"/>
            <w:gridSpan w:val="2"/>
            <w:shd w:val="clear" w:color="auto" w:fill="FDFBE7"/>
          </w:tcPr>
          <w:p w14:paraId="39D2B5C6" w14:textId="77777777" w:rsidR="004F165E" w:rsidRDefault="00FC79F3">
            <w:pPr>
              <w:pStyle w:val="TableParagraph"/>
              <w:spacing w:line="244" w:lineRule="auto"/>
              <w:ind w:right="246"/>
              <w:rPr>
                <w:rFonts w:ascii="Avenir-BookOblique"/>
                <w:i/>
                <w:sz w:val="21"/>
              </w:rPr>
            </w:pPr>
            <w:r>
              <w:rPr>
                <w:rFonts w:ascii="Avenir-BookOblique"/>
                <w:i/>
                <w:sz w:val="21"/>
              </w:rPr>
              <w:t>NS1: Addresses compliance with USDA nutrition standards (commonly referred to as Smart Snacks) for all food and beverages sold to students during the school day. The school day begins at midnight the night before and goes until</w:t>
            </w:r>
          </w:p>
          <w:p w14:paraId="63943AC7" w14:textId="77777777" w:rsidR="004F165E" w:rsidRDefault="00FC79F3">
            <w:pPr>
              <w:pStyle w:val="TableParagraph"/>
              <w:spacing w:before="3" w:line="267" w:lineRule="exact"/>
              <w:rPr>
                <w:rFonts w:ascii="Avenir-BookOblique"/>
                <w:i/>
                <w:sz w:val="21"/>
              </w:rPr>
            </w:pPr>
            <w:r>
              <w:rPr>
                <w:rFonts w:ascii="Avenir-BookOblique"/>
                <w:i/>
                <w:sz w:val="21"/>
              </w:rPr>
              <w:t>30 minutes after the final bell.</w:t>
            </w:r>
          </w:p>
        </w:tc>
      </w:tr>
    </w:tbl>
    <w:p w14:paraId="3778600B" w14:textId="77777777" w:rsidR="004F165E" w:rsidRDefault="004F165E">
      <w:pPr>
        <w:pStyle w:val="BodyText"/>
        <w:spacing w:before="0"/>
        <w:rPr>
          <w:sz w:val="20"/>
        </w:rPr>
      </w:pPr>
    </w:p>
    <w:p w14:paraId="20096502" w14:textId="77777777" w:rsidR="004F165E" w:rsidRDefault="004F165E">
      <w:pPr>
        <w:pStyle w:val="BodyText"/>
        <w:spacing w:before="13" w:after="1"/>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CA4B2DE" w14:textId="77777777">
        <w:trPr>
          <w:trHeight w:val="858"/>
        </w:trPr>
        <w:tc>
          <w:tcPr>
            <w:tcW w:w="11342" w:type="dxa"/>
            <w:gridSpan w:val="2"/>
            <w:shd w:val="clear" w:color="auto" w:fill="E2EFD9"/>
          </w:tcPr>
          <w:p w14:paraId="2374BD7E" w14:textId="77777777" w:rsidR="004F165E" w:rsidRDefault="00FC79F3">
            <w:pPr>
              <w:pStyle w:val="TableParagraph"/>
              <w:rPr>
                <w:sz w:val="21"/>
              </w:rPr>
            </w:pPr>
            <w:r>
              <w:rPr>
                <w:sz w:val="21"/>
              </w:rPr>
              <w:t>NS2 Interview – Food Service Director, Principal</w:t>
            </w:r>
          </w:p>
          <w:p w14:paraId="5096545A" w14:textId="77777777" w:rsidR="004F165E" w:rsidRDefault="00FC79F3">
            <w:pPr>
              <w:pStyle w:val="TableParagraph"/>
              <w:spacing w:before="5"/>
              <w:rPr>
                <w:sz w:val="21"/>
              </w:rPr>
            </w:pPr>
            <w:r>
              <w:rPr>
                <w:sz w:val="21"/>
              </w:rPr>
              <w:t xml:space="preserve">Do you know where to access the USDA Smart Snacks nutrition standards to check and see if an item can </w:t>
            </w:r>
            <w:proofErr w:type="gramStart"/>
            <w:r>
              <w:rPr>
                <w:sz w:val="21"/>
              </w:rPr>
              <w:t>be sold</w:t>
            </w:r>
            <w:proofErr w:type="gramEnd"/>
            <w:r>
              <w:rPr>
                <w:sz w:val="21"/>
              </w:rPr>
              <w:t xml:space="preserve"> in</w:t>
            </w:r>
          </w:p>
          <w:p w14:paraId="322EE8C6" w14:textId="77777777" w:rsidR="004F165E" w:rsidRDefault="00FC79F3">
            <w:pPr>
              <w:pStyle w:val="TableParagraph"/>
              <w:spacing w:before="9" w:line="267" w:lineRule="exact"/>
              <w:rPr>
                <w:sz w:val="21"/>
              </w:rPr>
            </w:pPr>
            <w:r>
              <w:rPr>
                <w:sz w:val="21"/>
              </w:rPr>
              <w:t>school during the school day? Can you tell me how you do this?</w:t>
            </w:r>
          </w:p>
        </w:tc>
      </w:tr>
      <w:tr w:rsidR="004F165E" w14:paraId="4B81AFA7" w14:textId="77777777">
        <w:trPr>
          <w:trHeight w:val="402"/>
        </w:trPr>
        <w:tc>
          <w:tcPr>
            <w:tcW w:w="1526" w:type="dxa"/>
          </w:tcPr>
          <w:p w14:paraId="656EDEAA" w14:textId="77777777" w:rsidR="004F165E" w:rsidRDefault="00FC79F3">
            <w:pPr>
              <w:pStyle w:val="TableParagraph"/>
              <w:ind w:left="14"/>
              <w:jc w:val="center"/>
              <w:rPr>
                <w:sz w:val="21"/>
              </w:rPr>
            </w:pPr>
            <w:r>
              <w:rPr>
                <w:sz w:val="21"/>
              </w:rPr>
              <w:t>0</w:t>
            </w:r>
          </w:p>
        </w:tc>
        <w:tc>
          <w:tcPr>
            <w:tcW w:w="9816" w:type="dxa"/>
          </w:tcPr>
          <w:p w14:paraId="69610ECD" w14:textId="77777777" w:rsidR="004F165E" w:rsidRDefault="00FC79F3">
            <w:pPr>
              <w:pStyle w:val="TableParagraph"/>
              <w:spacing w:before="58"/>
              <w:ind w:left="105"/>
              <w:rPr>
                <w:sz w:val="21"/>
              </w:rPr>
            </w:pPr>
            <w:r>
              <w:rPr>
                <w:sz w:val="21"/>
              </w:rPr>
              <w:t>The respondent does not know where to look to access the standards.</w:t>
            </w:r>
          </w:p>
        </w:tc>
      </w:tr>
      <w:tr w:rsidR="004F165E" w14:paraId="585AB908" w14:textId="77777777">
        <w:trPr>
          <w:trHeight w:val="287"/>
        </w:trPr>
        <w:tc>
          <w:tcPr>
            <w:tcW w:w="1526" w:type="dxa"/>
          </w:tcPr>
          <w:p w14:paraId="493C8A0F" w14:textId="77777777" w:rsidR="004F165E" w:rsidRDefault="00FC79F3">
            <w:pPr>
              <w:pStyle w:val="TableParagraph"/>
              <w:spacing w:line="267" w:lineRule="exact"/>
              <w:ind w:left="14"/>
              <w:jc w:val="center"/>
              <w:rPr>
                <w:sz w:val="21"/>
              </w:rPr>
            </w:pPr>
            <w:r>
              <w:rPr>
                <w:sz w:val="21"/>
              </w:rPr>
              <w:t>1</w:t>
            </w:r>
          </w:p>
        </w:tc>
        <w:tc>
          <w:tcPr>
            <w:tcW w:w="9816" w:type="dxa"/>
          </w:tcPr>
          <w:p w14:paraId="32894CF9" w14:textId="77777777" w:rsidR="004F165E" w:rsidRDefault="00FC79F3">
            <w:pPr>
              <w:pStyle w:val="TableParagraph"/>
              <w:spacing w:line="267" w:lineRule="exact"/>
              <w:ind w:left="105"/>
              <w:rPr>
                <w:sz w:val="21"/>
              </w:rPr>
            </w:pPr>
            <w:r>
              <w:rPr>
                <w:sz w:val="21"/>
              </w:rPr>
              <w:t>The respondent has an idea of where to find the standard, but is not completely sure.</w:t>
            </w:r>
          </w:p>
        </w:tc>
      </w:tr>
      <w:tr w:rsidR="004F165E" w14:paraId="33BF0732" w14:textId="77777777">
        <w:trPr>
          <w:trHeight w:val="407"/>
        </w:trPr>
        <w:tc>
          <w:tcPr>
            <w:tcW w:w="1526" w:type="dxa"/>
          </w:tcPr>
          <w:p w14:paraId="2B795A2C" w14:textId="77777777" w:rsidR="004F165E" w:rsidRDefault="00FC79F3">
            <w:pPr>
              <w:pStyle w:val="TableParagraph"/>
              <w:ind w:left="14"/>
              <w:jc w:val="center"/>
              <w:rPr>
                <w:sz w:val="21"/>
              </w:rPr>
            </w:pPr>
            <w:r>
              <w:rPr>
                <w:sz w:val="21"/>
              </w:rPr>
              <w:t>2</w:t>
            </w:r>
          </w:p>
        </w:tc>
        <w:tc>
          <w:tcPr>
            <w:tcW w:w="9816" w:type="dxa"/>
          </w:tcPr>
          <w:p w14:paraId="698523E5" w14:textId="77777777" w:rsidR="004F165E" w:rsidRDefault="00FC79F3">
            <w:pPr>
              <w:pStyle w:val="TableParagraph"/>
              <w:spacing w:before="58"/>
              <w:ind w:left="105"/>
              <w:rPr>
                <w:sz w:val="21"/>
              </w:rPr>
            </w:pPr>
            <w:r>
              <w:rPr>
                <w:sz w:val="21"/>
              </w:rPr>
              <w:t>Yes, respondent can describe exactly where to find the standards.</w:t>
            </w:r>
          </w:p>
        </w:tc>
      </w:tr>
      <w:tr w:rsidR="004F165E" w14:paraId="57F916EC" w14:textId="77777777">
        <w:trPr>
          <w:trHeight w:val="292"/>
        </w:trPr>
        <w:tc>
          <w:tcPr>
            <w:tcW w:w="11342" w:type="dxa"/>
            <w:gridSpan w:val="2"/>
            <w:shd w:val="clear" w:color="auto" w:fill="FDFBE7"/>
          </w:tcPr>
          <w:p w14:paraId="4283DE6F" w14:textId="77777777" w:rsidR="004F165E" w:rsidRDefault="00FC79F3">
            <w:pPr>
              <w:pStyle w:val="TableParagraph"/>
              <w:spacing w:before="0" w:line="272" w:lineRule="exact"/>
              <w:rPr>
                <w:rFonts w:ascii="Avenir-BookOblique"/>
                <w:i/>
                <w:sz w:val="21"/>
              </w:rPr>
            </w:pPr>
            <w:r>
              <w:rPr>
                <w:rFonts w:ascii="Avenir-BookOblique"/>
                <w:i/>
                <w:sz w:val="21"/>
              </w:rPr>
              <w:t xml:space="preserve">NS2: USDA Smart Snack standards </w:t>
            </w:r>
            <w:proofErr w:type="gramStart"/>
            <w:r>
              <w:rPr>
                <w:rFonts w:ascii="Avenir-BookOblique"/>
                <w:i/>
                <w:sz w:val="21"/>
              </w:rPr>
              <w:t>are easily accessed</w:t>
            </w:r>
            <w:proofErr w:type="gramEnd"/>
            <w:r>
              <w:rPr>
                <w:rFonts w:ascii="Avenir-BookOblique"/>
                <w:i/>
                <w:sz w:val="21"/>
              </w:rPr>
              <w:t xml:space="preserve"> in the policy.</w:t>
            </w:r>
          </w:p>
        </w:tc>
      </w:tr>
    </w:tbl>
    <w:p w14:paraId="09F14A55" w14:textId="77777777" w:rsidR="004F165E" w:rsidRDefault="00177B43">
      <w:pPr>
        <w:pStyle w:val="BodyText"/>
        <w:spacing w:before="3"/>
        <w:rPr>
          <w:sz w:val="17"/>
        </w:rPr>
      </w:pPr>
      <w:r>
        <w:rPr>
          <w:noProof/>
        </w:rPr>
        <mc:AlternateContent>
          <mc:Choice Requires="wps">
            <w:drawing>
              <wp:anchor distT="0" distB="0" distL="0" distR="0" simplePos="0" relativeHeight="251664384" behindDoc="1" locked="0" layoutInCell="1" allowOverlap="1" wp14:anchorId="123D0926" wp14:editId="4A94A6E9">
                <wp:simplePos x="0" y="0"/>
                <wp:positionH relativeFrom="page">
                  <wp:posOffset>233045</wp:posOffset>
                </wp:positionH>
                <wp:positionV relativeFrom="paragraph">
                  <wp:posOffset>186055</wp:posOffset>
                </wp:positionV>
                <wp:extent cx="7200900" cy="396240"/>
                <wp:effectExtent l="0" t="0" r="0" b="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396240"/>
                        </a:xfrm>
                        <a:prstGeom prst="rect">
                          <a:avLst/>
                        </a:prstGeom>
                        <a:solidFill>
                          <a:srgbClr val="E2EFD9"/>
                        </a:solidFill>
                        <a:ln w="6096">
                          <a:solidFill>
                            <a:srgbClr val="000000"/>
                          </a:solidFill>
                          <a:prstDash val="solid"/>
                          <a:miter lim="800000"/>
                          <a:headEnd/>
                          <a:tailEnd/>
                        </a:ln>
                      </wps:spPr>
                      <wps:txbx>
                        <w:txbxContent>
                          <w:p w14:paraId="1F482850" w14:textId="77777777" w:rsidR="004F165E" w:rsidRDefault="00FC79F3">
                            <w:pPr>
                              <w:spacing w:before="20" w:line="249" w:lineRule="auto"/>
                              <w:ind w:left="64" w:right="273"/>
                              <w:rPr>
                                <w:sz w:val="21"/>
                              </w:rPr>
                            </w:pPr>
                            <w:r>
                              <w:rPr>
                                <w:sz w:val="21"/>
                              </w:rPr>
                              <w:t>The following questions are about the sale of competitive foods in different locations in the school during the school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0926" id="_x0000_t202" coordsize="21600,21600" o:spt="202" path="m,l,21600r21600,l21600,xe">
                <v:stroke joinstyle="miter"/>
                <v:path gradientshapeok="t" o:connecttype="rect"/>
              </v:shapetype>
              <v:shape id="Text Box 13" o:spid="_x0000_s1026" type="#_x0000_t202" style="position:absolute;margin-left:18.35pt;margin-top:14.65pt;width:567pt;height:31.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" fillcolor="#e2efd9" strokeweight=".48pt">
                <v:path arrowok="t"/>
                <v:textbox inset="0,0,0,0">
                  <w:txbxContent>
                    <w:p w14:paraId="1F482850" w14:textId="77777777" w:rsidR="004F165E" w:rsidRDefault="00FC79F3">
                      <w:pPr>
                        <w:spacing w:before="20" w:line="249" w:lineRule="auto"/>
                        <w:ind w:left="64" w:right="273"/>
                        <w:rPr>
                          <w:sz w:val="21"/>
                        </w:rPr>
                      </w:pPr>
                      <w:r>
                        <w:rPr>
                          <w:sz w:val="21"/>
                        </w:rPr>
                        <w:t>The following questions are about the sale of competitive foods in different locations in the school during the school day.</w:t>
                      </w:r>
                    </w:p>
                  </w:txbxContent>
                </v:textbox>
                <w10:wrap type="topAndBottom" anchorx="page"/>
              </v:shape>
            </w:pict>
          </mc:Fallback>
        </mc:AlternateContent>
      </w:r>
    </w:p>
    <w:p w14:paraId="08BD5641" w14:textId="77777777" w:rsidR="004F165E" w:rsidRDefault="004F165E">
      <w:pPr>
        <w:pStyle w:val="BodyText"/>
        <w:spacing w:before="13"/>
        <w:rPr>
          <w:sz w:val="17"/>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3AB839EC" w14:textId="77777777">
        <w:trPr>
          <w:trHeight w:val="858"/>
        </w:trPr>
        <w:tc>
          <w:tcPr>
            <w:tcW w:w="11342" w:type="dxa"/>
            <w:gridSpan w:val="2"/>
            <w:shd w:val="clear" w:color="auto" w:fill="E2EFD9"/>
          </w:tcPr>
          <w:p w14:paraId="62A2B801" w14:textId="77777777" w:rsidR="004F165E" w:rsidRDefault="00FC79F3">
            <w:pPr>
              <w:pStyle w:val="TableParagraph"/>
              <w:rPr>
                <w:sz w:val="21"/>
              </w:rPr>
            </w:pPr>
            <w:r>
              <w:rPr>
                <w:sz w:val="21"/>
              </w:rPr>
              <w:t>NS3 Interview – Food Service Director</w:t>
            </w:r>
          </w:p>
          <w:p w14:paraId="1779E7A4" w14:textId="77777777" w:rsidR="004F165E" w:rsidRDefault="00FC79F3">
            <w:pPr>
              <w:pStyle w:val="TableParagraph"/>
              <w:spacing w:before="8" w:line="280" w:lineRule="atLeast"/>
              <w:ind w:right="430"/>
              <w:rPr>
                <w:sz w:val="21"/>
              </w:rPr>
            </w:pPr>
            <w:r>
              <w:rPr>
                <w:sz w:val="21"/>
              </w:rPr>
              <w:t xml:space="preserve">Are there competitive foods/beverages </w:t>
            </w:r>
            <w:proofErr w:type="gramStart"/>
            <w:r>
              <w:rPr>
                <w:sz w:val="21"/>
              </w:rPr>
              <w:t>sold</w:t>
            </w:r>
            <w:proofErr w:type="gramEnd"/>
            <w:r>
              <w:rPr>
                <w:sz w:val="21"/>
              </w:rPr>
              <w:t xml:space="preserve"> a la carte in the cafeteria during the school day? If yes, how confident are you that </w:t>
            </w:r>
            <w:proofErr w:type="gramStart"/>
            <w:r>
              <w:rPr>
                <w:sz w:val="21"/>
              </w:rPr>
              <w:t>all of</w:t>
            </w:r>
            <w:proofErr w:type="gramEnd"/>
            <w:r>
              <w:rPr>
                <w:sz w:val="21"/>
              </w:rPr>
              <w:t xml:space="preserve"> these items meet Smart Snacks nutrition standards?</w:t>
            </w:r>
          </w:p>
        </w:tc>
      </w:tr>
      <w:tr w:rsidR="004F165E" w14:paraId="26B80B2A" w14:textId="77777777">
        <w:trPr>
          <w:trHeight w:val="647"/>
        </w:trPr>
        <w:tc>
          <w:tcPr>
            <w:tcW w:w="1526" w:type="dxa"/>
          </w:tcPr>
          <w:p w14:paraId="4892E72E" w14:textId="77777777" w:rsidR="004F165E" w:rsidRDefault="00FC79F3">
            <w:pPr>
              <w:pStyle w:val="TableParagraph"/>
              <w:ind w:left="14"/>
              <w:jc w:val="center"/>
              <w:rPr>
                <w:sz w:val="21"/>
              </w:rPr>
            </w:pPr>
            <w:r>
              <w:rPr>
                <w:sz w:val="21"/>
              </w:rPr>
              <w:t>0</w:t>
            </w:r>
          </w:p>
        </w:tc>
        <w:tc>
          <w:tcPr>
            <w:tcW w:w="9816" w:type="dxa"/>
          </w:tcPr>
          <w:p w14:paraId="46BB9E63" w14:textId="77777777" w:rsidR="004F165E" w:rsidRDefault="00FC79F3">
            <w:pPr>
              <w:pStyle w:val="TableParagraph"/>
              <w:spacing w:before="39" w:line="249" w:lineRule="auto"/>
              <w:ind w:left="105" w:right="494"/>
              <w:rPr>
                <w:sz w:val="21"/>
              </w:rPr>
            </w:pPr>
            <w:r>
              <w:rPr>
                <w:sz w:val="21"/>
              </w:rPr>
              <w:t>There are a la carte foods sold in the cafeteria during the school day and the interviewee believes that some of the items may not meet Smart Snacks standards.</w:t>
            </w:r>
          </w:p>
        </w:tc>
      </w:tr>
      <w:tr w:rsidR="004F165E" w14:paraId="10EF675B" w14:textId="77777777">
        <w:trPr>
          <w:trHeight w:val="575"/>
        </w:trPr>
        <w:tc>
          <w:tcPr>
            <w:tcW w:w="1526" w:type="dxa"/>
          </w:tcPr>
          <w:p w14:paraId="7D9123DE" w14:textId="77777777" w:rsidR="004F165E" w:rsidRDefault="00FC79F3">
            <w:pPr>
              <w:pStyle w:val="TableParagraph"/>
              <w:ind w:left="14"/>
              <w:jc w:val="center"/>
              <w:rPr>
                <w:sz w:val="21"/>
              </w:rPr>
            </w:pPr>
            <w:r>
              <w:rPr>
                <w:sz w:val="21"/>
              </w:rPr>
              <w:t>1</w:t>
            </w:r>
          </w:p>
        </w:tc>
        <w:tc>
          <w:tcPr>
            <w:tcW w:w="9816" w:type="dxa"/>
          </w:tcPr>
          <w:p w14:paraId="441A0524" w14:textId="77777777" w:rsidR="004F165E" w:rsidRDefault="00FC79F3">
            <w:pPr>
              <w:pStyle w:val="TableParagraph"/>
              <w:ind w:left="105"/>
              <w:rPr>
                <w:sz w:val="21"/>
              </w:rPr>
            </w:pPr>
            <w:r>
              <w:rPr>
                <w:sz w:val="21"/>
              </w:rPr>
              <w:t>There are competitive a la carte foods sold in the cafeteria and interviewee is somewhat confident</w:t>
            </w:r>
          </w:p>
          <w:p w14:paraId="35441BE8" w14:textId="77777777" w:rsidR="004F165E" w:rsidRDefault="00FC79F3">
            <w:pPr>
              <w:pStyle w:val="TableParagraph"/>
              <w:spacing w:before="9" w:line="267" w:lineRule="exact"/>
              <w:ind w:left="105"/>
              <w:rPr>
                <w:sz w:val="21"/>
              </w:rPr>
            </w:pPr>
            <w:r>
              <w:rPr>
                <w:sz w:val="21"/>
              </w:rPr>
              <w:t>that all items meet Smart Snacks standards.</w:t>
            </w:r>
          </w:p>
        </w:tc>
      </w:tr>
      <w:tr w:rsidR="004F165E" w14:paraId="65B31697" w14:textId="77777777">
        <w:trPr>
          <w:trHeight w:val="570"/>
        </w:trPr>
        <w:tc>
          <w:tcPr>
            <w:tcW w:w="1526" w:type="dxa"/>
          </w:tcPr>
          <w:p w14:paraId="4B5CB9E4" w14:textId="77777777" w:rsidR="004F165E" w:rsidRDefault="00FC79F3">
            <w:pPr>
              <w:pStyle w:val="TableParagraph"/>
              <w:ind w:left="14"/>
              <w:jc w:val="center"/>
              <w:rPr>
                <w:sz w:val="21"/>
              </w:rPr>
            </w:pPr>
            <w:r>
              <w:rPr>
                <w:sz w:val="21"/>
              </w:rPr>
              <w:t>2</w:t>
            </w:r>
          </w:p>
        </w:tc>
        <w:tc>
          <w:tcPr>
            <w:tcW w:w="9816" w:type="dxa"/>
          </w:tcPr>
          <w:p w14:paraId="3F5443A2" w14:textId="77777777" w:rsidR="004F165E" w:rsidRDefault="00FC79F3">
            <w:pPr>
              <w:pStyle w:val="TableParagraph"/>
              <w:ind w:left="105"/>
              <w:rPr>
                <w:sz w:val="21"/>
              </w:rPr>
            </w:pPr>
            <w:r>
              <w:rPr>
                <w:sz w:val="21"/>
              </w:rPr>
              <w:t>There are no competitive a la carte foods sold in the cafeteria, or there are a la carte foods and</w:t>
            </w:r>
          </w:p>
          <w:p w14:paraId="1EB37598" w14:textId="77777777" w:rsidR="004F165E" w:rsidRDefault="00FC79F3">
            <w:pPr>
              <w:pStyle w:val="TableParagraph"/>
              <w:spacing w:before="5" w:line="267" w:lineRule="exact"/>
              <w:ind w:left="105"/>
              <w:rPr>
                <w:sz w:val="21"/>
              </w:rPr>
            </w:pPr>
            <w:r>
              <w:rPr>
                <w:sz w:val="21"/>
              </w:rPr>
              <w:t>interviewee is very confident that all items meet Smart Snacks standards.</w:t>
            </w:r>
          </w:p>
        </w:tc>
      </w:tr>
      <w:tr w:rsidR="004F165E" w14:paraId="3BBB1461" w14:textId="77777777">
        <w:trPr>
          <w:trHeight w:val="407"/>
        </w:trPr>
        <w:tc>
          <w:tcPr>
            <w:tcW w:w="11342" w:type="dxa"/>
            <w:gridSpan w:val="2"/>
            <w:shd w:val="clear" w:color="auto" w:fill="FDFBE7"/>
          </w:tcPr>
          <w:p w14:paraId="22769EE9" w14:textId="77777777" w:rsidR="004F165E" w:rsidRDefault="00FC79F3">
            <w:pPr>
              <w:pStyle w:val="TableParagraph"/>
              <w:rPr>
                <w:rFonts w:ascii="Avenir-BookOblique"/>
                <w:i/>
                <w:sz w:val="21"/>
              </w:rPr>
            </w:pPr>
            <w:r>
              <w:rPr>
                <w:rFonts w:ascii="Avenir-BookOblique"/>
                <w:i/>
                <w:sz w:val="21"/>
              </w:rPr>
              <w:t>NS3: Regulates food and beverages sold in a la carte.</w:t>
            </w:r>
          </w:p>
        </w:tc>
      </w:tr>
    </w:tbl>
    <w:p w14:paraId="1309AEDF" w14:textId="77777777" w:rsidR="004F165E" w:rsidRDefault="004F165E">
      <w:pPr>
        <w:rPr>
          <w:rFonts w:ascii="Avenir-BookOblique"/>
          <w:sz w:val="21"/>
        </w:rPr>
        <w:sectPr w:rsidR="004F165E" w:rsidSect="000405D7">
          <w:pgSz w:w="12240" w:h="15840"/>
          <w:pgMar w:top="44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0B492047" w14:textId="77777777">
        <w:trPr>
          <w:trHeight w:val="1434"/>
        </w:trPr>
        <w:tc>
          <w:tcPr>
            <w:tcW w:w="11342" w:type="dxa"/>
            <w:gridSpan w:val="2"/>
            <w:shd w:val="clear" w:color="auto" w:fill="E2EFD9"/>
          </w:tcPr>
          <w:p w14:paraId="75866E7C" w14:textId="77777777" w:rsidR="004F165E" w:rsidRDefault="00FC79F3">
            <w:pPr>
              <w:pStyle w:val="TableParagraph"/>
              <w:rPr>
                <w:sz w:val="21"/>
              </w:rPr>
            </w:pPr>
            <w:r>
              <w:rPr>
                <w:sz w:val="21"/>
              </w:rPr>
              <w:lastRenderedPageBreak/>
              <w:t>NS4 Interview – Food Service Director / Principal</w:t>
            </w:r>
          </w:p>
          <w:p w14:paraId="41498435" w14:textId="77777777" w:rsidR="004F165E" w:rsidRDefault="00FC79F3">
            <w:pPr>
              <w:pStyle w:val="TableParagraph"/>
              <w:spacing w:before="5" w:line="249" w:lineRule="auto"/>
              <w:ind w:right="591"/>
              <w:rPr>
                <w:sz w:val="21"/>
              </w:rPr>
            </w:pPr>
            <w:r>
              <w:rPr>
                <w:sz w:val="21"/>
              </w:rPr>
              <w:t xml:space="preserve">Are there food or beverage vending machines on school property accessible to students during the school day? If yes, how confident are you that </w:t>
            </w:r>
            <w:proofErr w:type="gramStart"/>
            <w:r>
              <w:rPr>
                <w:sz w:val="21"/>
              </w:rPr>
              <w:t>all of</w:t>
            </w:r>
            <w:proofErr w:type="gramEnd"/>
            <w:r>
              <w:rPr>
                <w:sz w:val="21"/>
              </w:rPr>
              <w:t xml:space="preserve"> these items meet Smart Snacks nutrition standards? (Optional follow up questions - Who receives the money from the vending machines? Who is responsible for ensuring all items in </w:t>
            </w:r>
            <w:proofErr w:type="gramStart"/>
            <w:r>
              <w:rPr>
                <w:sz w:val="21"/>
              </w:rPr>
              <w:t>the</w:t>
            </w:r>
            <w:proofErr w:type="gramEnd"/>
          </w:p>
          <w:p w14:paraId="3C61B427" w14:textId="77777777" w:rsidR="004F165E" w:rsidRDefault="00FC79F3">
            <w:pPr>
              <w:pStyle w:val="TableParagraph"/>
              <w:spacing w:before="0" w:line="262" w:lineRule="exact"/>
              <w:rPr>
                <w:sz w:val="21"/>
              </w:rPr>
            </w:pPr>
            <w:r>
              <w:rPr>
                <w:sz w:val="21"/>
              </w:rPr>
              <w:t>vending machines meet Smart Snacks regulations?)</w:t>
            </w:r>
          </w:p>
        </w:tc>
      </w:tr>
      <w:tr w:rsidR="004F165E" w14:paraId="2749256C" w14:textId="77777777">
        <w:trPr>
          <w:trHeight w:val="719"/>
        </w:trPr>
        <w:tc>
          <w:tcPr>
            <w:tcW w:w="1526" w:type="dxa"/>
          </w:tcPr>
          <w:p w14:paraId="0F67EAAF" w14:textId="77777777" w:rsidR="004F165E" w:rsidRDefault="00FC79F3">
            <w:pPr>
              <w:pStyle w:val="TableParagraph"/>
              <w:ind w:left="14"/>
              <w:jc w:val="center"/>
              <w:rPr>
                <w:sz w:val="21"/>
              </w:rPr>
            </w:pPr>
            <w:r>
              <w:rPr>
                <w:sz w:val="21"/>
              </w:rPr>
              <w:t>0</w:t>
            </w:r>
          </w:p>
        </w:tc>
        <w:tc>
          <w:tcPr>
            <w:tcW w:w="9816" w:type="dxa"/>
          </w:tcPr>
          <w:p w14:paraId="20A2F978" w14:textId="77777777" w:rsidR="004F165E" w:rsidRDefault="00FC79F3">
            <w:pPr>
              <w:pStyle w:val="TableParagraph"/>
              <w:spacing w:before="73" w:line="244" w:lineRule="auto"/>
              <w:ind w:left="105" w:right="292"/>
              <w:rPr>
                <w:sz w:val="21"/>
              </w:rPr>
            </w:pPr>
            <w:r>
              <w:rPr>
                <w:sz w:val="21"/>
              </w:rPr>
              <w:t>There are vending machines on school property accessible to students and the interviewee believes that some of the items may not meet Smart Snacks standards.</w:t>
            </w:r>
          </w:p>
        </w:tc>
      </w:tr>
      <w:tr w:rsidR="004F165E" w14:paraId="531D2409" w14:textId="77777777">
        <w:trPr>
          <w:trHeight w:val="570"/>
        </w:trPr>
        <w:tc>
          <w:tcPr>
            <w:tcW w:w="1526" w:type="dxa"/>
          </w:tcPr>
          <w:p w14:paraId="3C2D55E2" w14:textId="77777777" w:rsidR="004F165E" w:rsidRDefault="00FC79F3">
            <w:pPr>
              <w:pStyle w:val="TableParagraph"/>
              <w:spacing w:before="0" w:line="274" w:lineRule="exact"/>
              <w:ind w:left="14"/>
              <w:jc w:val="center"/>
              <w:rPr>
                <w:sz w:val="21"/>
              </w:rPr>
            </w:pPr>
            <w:r>
              <w:rPr>
                <w:sz w:val="21"/>
              </w:rPr>
              <w:t>1</w:t>
            </w:r>
          </w:p>
        </w:tc>
        <w:tc>
          <w:tcPr>
            <w:tcW w:w="9816" w:type="dxa"/>
          </w:tcPr>
          <w:p w14:paraId="32449B0A" w14:textId="77777777" w:rsidR="004F165E" w:rsidRDefault="00FC79F3">
            <w:pPr>
              <w:pStyle w:val="TableParagraph"/>
              <w:spacing w:before="0" w:line="274" w:lineRule="exact"/>
              <w:ind w:left="105"/>
              <w:rPr>
                <w:sz w:val="21"/>
              </w:rPr>
            </w:pPr>
            <w:r>
              <w:rPr>
                <w:sz w:val="21"/>
              </w:rPr>
              <w:t>There are vending machines on school property and the interviewee is somewhat confident that all</w:t>
            </w:r>
          </w:p>
          <w:p w14:paraId="0CFCA39B" w14:textId="77777777" w:rsidR="004F165E" w:rsidRDefault="00FC79F3">
            <w:pPr>
              <w:pStyle w:val="TableParagraph"/>
              <w:spacing w:before="9" w:line="267" w:lineRule="exact"/>
              <w:ind w:left="105"/>
              <w:rPr>
                <w:sz w:val="21"/>
              </w:rPr>
            </w:pPr>
            <w:r>
              <w:rPr>
                <w:sz w:val="21"/>
              </w:rPr>
              <w:t>items meet Smart Snacks standards.</w:t>
            </w:r>
          </w:p>
        </w:tc>
      </w:tr>
      <w:tr w:rsidR="004F165E" w14:paraId="572BD97F" w14:textId="77777777">
        <w:trPr>
          <w:trHeight w:val="676"/>
        </w:trPr>
        <w:tc>
          <w:tcPr>
            <w:tcW w:w="1526" w:type="dxa"/>
          </w:tcPr>
          <w:p w14:paraId="1FFC45FD" w14:textId="77777777" w:rsidR="004F165E" w:rsidRDefault="00FC79F3">
            <w:pPr>
              <w:pStyle w:val="TableParagraph"/>
              <w:ind w:left="14"/>
              <w:jc w:val="center"/>
              <w:rPr>
                <w:sz w:val="21"/>
              </w:rPr>
            </w:pPr>
            <w:r>
              <w:rPr>
                <w:sz w:val="21"/>
              </w:rPr>
              <w:t>2</w:t>
            </w:r>
          </w:p>
        </w:tc>
        <w:tc>
          <w:tcPr>
            <w:tcW w:w="9816" w:type="dxa"/>
          </w:tcPr>
          <w:p w14:paraId="2C15B0C9" w14:textId="77777777" w:rsidR="004F165E" w:rsidRDefault="00FC79F3">
            <w:pPr>
              <w:pStyle w:val="TableParagraph"/>
              <w:spacing w:before="49" w:line="249" w:lineRule="auto"/>
              <w:ind w:left="105" w:right="1115"/>
              <w:rPr>
                <w:sz w:val="21"/>
              </w:rPr>
            </w:pPr>
            <w:r>
              <w:rPr>
                <w:sz w:val="21"/>
              </w:rPr>
              <w:t>There are no vending machines, or there are vending machines on school property and the interviewee is very confident that all items meet Smart Snacks standards.</w:t>
            </w:r>
          </w:p>
        </w:tc>
      </w:tr>
      <w:tr w:rsidR="004F165E" w14:paraId="6BFA0205" w14:textId="77777777">
        <w:trPr>
          <w:trHeight w:val="445"/>
        </w:trPr>
        <w:tc>
          <w:tcPr>
            <w:tcW w:w="11342" w:type="dxa"/>
            <w:gridSpan w:val="2"/>
            <w:shd w:val="clear" w:color="auto" w:fill="FDFBE7"/>
          </w:tcPr>
          <w:p w14:paraId="4843CC1B" w14:textId="77777777" w:rsidR="004F165E" w:rsidRDefault="00FC79F3">
            <w:pPr>
              <w:pStyle w:val="TableParagraph"/>
              <w:spacing w:before="0" w:line="274" w:lineRule="exact"/>
              <w:rPr>
                <w:rFonts w:ascii="Avenir-BookOblique"/>
                <w:i/>
                <w:sz w:val="21"/>
              </w:rPr>
            </w:pPr>
            <w:r>
              <w:rPr>
                <w:rFonts w:ascii="Avenir-BookOblique"/>
                <w:i/>
                <w:sz w:val="21"/>
              </w:rPr>
              <w:t>NS4: Regulates food and beverages sold in vending machines.</w:t>
            </w:r>
          </w:p>
        </w:tc>
      </w:tr>
    </w:tbl>
    <w:p w14:paraId="712C6E54"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0D6B6C77" w14:textId="77777777">
        <w:trPr>
          <w:trHeight w:val="1434"/>
        </w:trPr>
        <w:tc>
          <w:tcPr>
            <w:tcW w:w="11342" w:type="dxa"/>
            <w:gridSpan w:val="2"/>
            <w:shd w:val="clear" w:color="auto" w:fill="E2EFD9"/>
          </w:tcPr>
          <w:p w14:paraId="509177BD" w14:textId="77777777" w:rsidR="004F165E" w:rsidRDefault="00FC79F3">
            <w:pPr>
              <w:pStyle w:val="TableParagraph"/>
              <w:rPr>
                <w:sz w:val="21"/>
              </w:rPr>
            </w:pPr>
            <w:r>
              <w:rPr>
                <w:sz w:val="21"/>
              </w:rPr>
              <w:t>NS5 Interview – Food Service Director / Principal</w:t>
            </w:r>
          </w:p>
          <w:p w14:paraId="77AB64CC" w14:textId="77777777" w:rsidR="004F165E" w:rsidRDefault="00FC79F3">
            <w:pPr>
              <w:pStyle w:val="TableParagraph"/>
              <w:spacing w:before="9" w:line="247" w:lineRule="auto"/>
              <w:ind w:right="121"/>
              <w:rPr>
                <w:sz w:val="21"/>
              </w:rPr>
            </w:pPr>
            <w:r>
              <w:rPr>
                <w:sz w:val="21"/>
              </w:rPr>
              <w:t xml:space="preserve">Are there food or beverages sold in school stores during the school day? If yes, how confident are you that </w:t>
            </w:r>
            <w:proofErr w:type="gramStart"/>
            <w:r>
              <w:rPr>
                <w:sz w:val="21"/>
              </w:rPr>
              <w:t>all of</w:t>
            </w:r>
            <w:proofErr w:type="gramEnd"/>
            <w:r>
              <w:rPr>
                <w:sz w:val="21"/>
              </w:rPr>
              <w:t xml:space="preserve"> these items meet Smart Snacks nutrition standards? (Optional follow up questions - Who receives the money from the school</w:t>
            </w:r>
            <w:r>
              <w:rPr>
                <w:spacing w:val="-3"/>
                <w:sz w:val="21"/>
              </w:rPr>
              <w:t xml:space="preserve"> </w:t>
            </w:r>
            <w:r>
              <w:rPr>
                <w:sz w:val="21"/>
              </w:rPr>
              <w:t>stores?</w:t>
            </w:r>
            <w:r>
              <w:rPr>
                <w:spacing w:val="-2"/>
                <w:sz w:val="21"/>
              </w:rPr>
              <w:t xml:space="preserve"> </w:t>
            </w:r>
            <w:r>
              <w:rPr>
                <w:sz w:val="21"/>
              </w:rPr>
              <w:t>Who</w:t>
            </w:r>
            <w:r>
              <w:rPr>
                <w:spacing w:val="-2"/>
                <w:sz w:val="21"/>
              </w:rPr>
              <w:t xml:space="preserve"> </w:t>
            </w:r>
            <w:r>
              <w:rPr>
                <w:sz w:val="21"/>
              </w:rPr>
              <w:t>is</w:t>
            </w:r>
            <w:r>
              <w:rPr>
                <w:spacing w:val="-2"/>
                <w:sz w:val="21"/>
              </w:rPr>
              <w:t xml:space="preserve"> </w:t>
            </w:r>
            <w:r>
              <w:rPr>
                <w:sz w:val="21"/>
              </w:rPr>
              <w:t>responsible</w:t>
            </w:r>
            <w:r>
              <w:rPr>
                <w:spacing w:val="-3"/>
                <w:sz w:val="21"/>
              </w:rPr>
              <w:t xml:space="preserve"> </w:t>
            </w:r>
            <w:r>
              <w:rPr>
                <w:sz w:val="21"/>
              </w:rPr>
              <w:t>for</w:t>
            </w:r>
            <w:r>
              <w:rPr>
                <w:spacing w:val="-2"/>
                <w:sz w:val="21"/>
              </w:rPr>
              <w:t xml:space="preserve"> </w:t>
            </w:r>
            <w:r>
              <w:rPr>
                <w:sz w:val="21"/>
              </w:rPr>
              <w:t>ensuring</w:t>
            </w:r>
            <w:r>
              <w:rPr>
                <w:spacing w:val="-2"/>
                <w:sz w:val="21"/>
              </w:rPr>
              <w:t xml:space="preserve"> </w:t>
            </w:r>
            <w:r>
              <w:rPr>
                <w:sz w:val="21"/>
              </w:rPr>
              <w:t>all</w:t>
            </w:r>
            <w:r>
              <w:rPr>
                <w:spacing w:val="-3"/>
                <w:sz w:val="21"/>
              </w:rPr>
              <w:t xml:space="preserve"> </w:t>
            </w:r>
            <w:r>
              <w:rPr>
                <w:sz w:val="21"/>
              </w:rPr>
              <w:t>items</w:t>
            </w:r>
            <w:r>
              <w:rPr>
                <w:spacing w:val="-2"/>
                <w:sz w:val="21"/>
              </w:rPr>
              <w:t xml:space="preserve"> </w:t>
            </w:r>
            <w:r>
              <w:rPr>
                <w:sz w:val="21"/>
              </w:rPr>
              <w:t>for</w:t>
            </w:r>
            <w:r>
              <w:rPr>
                <w:spacing w:val="-2"/>
                <w:sz w:val="21"/>
              </w:rPr>
              <w:t xml:space="preserve"> </w:t>
            </w:r>
            <w:r>
              <w:rPr>
                <w:sz w:val="21"/>
              </w:rPr>
              <w:t>ensuring</w:t>
            </w:r>
            <w:r>
              <w:rPr>
                <w:spacing w:val="-2"/>
                <w:sz w:val="21"/>
              </w:rPr>
              <w:t xml:space="preserve"> </w:t>
            </w:r>
            <w:r>
              <w:rPr>
                <w:sz w:val="21"/>
              </w:rPr>
              <w:t>all</w:t>
            </w:r>
            <w:r>
              <w:rPr>
                <w:spacing w:val="-3"/>
                <w:sz w:val="21"/>
              </w:rPr>
              <w:t xml:space="preserve"> </w:t>
            </w:r>
            <w:r>
              <w:rPr>
                <w:sz w:val="21"/>
              </w:rPr>
              <w:t>items</w:t>
            </w:r>
            <w:r>
              <w:rPr>
                <w:spacing w:val="-2"/>
                <w:sz w:val="21"/>
              </w:rPr>
              <w:t xml:space="preserve"> </w:t>
            </w:r>
            <w:r>
              <w:rPr>
                <w:sz w:val="21"/>
              </w:rPr>
              <w:t>in</w:t>
            </w:r>
            <w:r>
              <w:rPr>
                <w:spacing w:val="-2"/>
                <w:sz w:val="21"/>
              </w:rPr>
              <w:t xml:space="preserve"> </w:t>
            </w:r>
            <w:r>
              <w:rPr>
                <w:sz w:val="21"/>
              </w:rPr>
              <w:t>the</w:t>
            </w:r>
            <w:r>
              <w:rPr>
                <w:spacing w:val="-2"/>
                <w:sz w:val="21"/>
              </w:rPr>
              <w:t xml:space="preserve"> </w:t>
            </w:r>
            <w:r>
              <w:rPr>
                <w:sz w:val="21"/>
              </w:rPr>
              <w:t>school</w:t>
            </w:r>
            <w:r>
              <w:rPr>
                <w:spacing w:val="-3"/>
                <w:sz w:val="21"/>
              </w:rPr>
              <w:t xml:space="preserve"> </w:t>
            </w:r>
            <w:r>
              <w:rPr>
                <w:sz w:val="21"/>
              </w:rPr>
              <w:t>stores</w:t>
            </w:r>
            <w:r>
              <w:rPr>
                <w:spacing w:val="-2"/>
                <w:sz w:val="21"/>
              </w:rPr>
              <w:t xml:space="preserve"> </w:t>
            </w:r>
            <w:r>
              <w:rPr>
                <w:sz w:val="21"/>
              </w:rPr>
              <w:t>meet</w:t>
            </w:r>
            <w:r>
              <w:rPr>
                <w:spacing w:val="-2"/>
                <w:sz w:val="21"/>
              </w:rPr>
              <w:t xml:space="preserve"> </w:t>
            </w:r>
            <w:r>
              <w:rPr>
                <w:sz w:val="21"/>
              </w:rPr>
              <w:t>Smart</w:t>
            </w:r>
            <w:r>
              <w:rPr>
                <w:spacing w:val="-2"/>
                <w:sz w:val="21"/>
              </w:rPr>
              <w:t xml:space="preserve"> </w:t>
            </w:r>
            <w:proofErr w:type="gramStart"/>
            <w:r>
              <w:rPr>
                <w:sz w:val="21"/>
              </w:rPr>
              <w:t>Snacks</w:t>
            </w:r>
            <w:proofErr w:type="gramEnd"/>
          </w:p>
          <w:p w14:paraId="0546EFD5" w14:textId="77777777" w:rsidR="004F165E" w:rsidRDefault="00FC79F3">
            <w:pPr>
              <w:pStyle w:val="TableParagraph"/>
              <w:spacing w:before="0" w:line="266" w:lineRule="exact"/>
              <w:rPr>
                <w:sz w:val="21"/>
              </w:rPr>
            </w:pPr>
            <w:r>
              <w:rPr>
                <w:sz w:val="21"/>
              </w:rPr>
              <w:t>regulations?)</w:t>
            </w:r>
          </w:p>
        </w:tc>
      </w:tr>
      <w:tr w:rsidR="004F165E" w14:paraId="2381ACCC" w14:textId="77777777">
        <w:trPr>
          <w:trHeight w:val="575"/>
        </w:trPr>
        <w:tc>
          <w:tcPr>
            <w:tcW w:w="1526" w:type="dxa"/>
          </w:tcPr>
          <w:p w14:paraId="6D2CB98A" w14:textId="77777777" w:rsidR="004F165E" w:rsidRDefault="00FC79F3">
            <w:pPr>
              <w:pStyle w:val="TableParagraph"/>
              <w:ind w:left="14"/>
              <w:jc w:val="center"/>
              <w:rPr>
                <w:sz w:val="21"/>
              </w:rPr>
            </w:pPr>
            <w:r>
              <w:rPr>
                <w:sz w:val="21"/>
              </w:rPr>
              <w:t>0</w:t>
            </w:r>
          </w:p>
        </w:tc>
        <w:tc>
          <w:tcPr>
            <w:tcW w:w="9816" w:type="dxa"/>
          </w:tcPr>
          <w:p w14:paraId="67D6D8B1" w14:textId="77777777" w:rsidR="004F165E" w:rsidRDefault="00FC79F3">
            <w:pPr>
              <w:pStyle w:val="TableParagraph"/>
              <w:ind w:left="105"/>
              <w:rPr>
                <w:sz w:val="21"/>
              </w:rPr>
            </w:pPr>
            <w:r>
              <w:rPr>
                <w:sz w:val="21"/>
              </w:rPr>
              <w:t>There are school stores and the interviewee believes that some of the food/beverages may not meet</w:t>
            </w:r>
          </w:p>
          <w:p w14:paraId="3843FE5B" w14:textId="77777777" w:rsidR="004F165E" w:rsidRDefault="00FC79F3">
            <w:pPr>
              <w:pStyle w:val="TableParagraph"/>
              <w:spacing w:before="9" w:line="267" w:lineRule="exact"/>
              <w:ind w:left="105"/>
              <w:rPr>
                <w:sz w:val="21"/>
              </w:rPr>
            </w:pPr>
            <w:r>
              <w:rPr>
                <w:sz w:val="21"/>
              </w:rPr>
              <w:t>Smart Snacks standards</w:t>
            </w:r>
          </w:p>
        </w:tc>
      </w:tr>
      <w:tr w:rsidR="004F165E" w14:paraId="0F16C89F" w14:textId="77777777">
        <w:trPr>
          <w:trHeight w:val="570"/>
        </w:trPr>
        <w:tc>
          <w:tcPr>
            <w:tcW w:w="1526" w:type="dxa"/>
          </w:tcPr>
          <w:p w14:paraId="40CEC961" w14:textId="77777777" w:rsidR="004F165E" w:rsidRDefault="00FC79F3">
            <w:pPr>
              <w:pStyle w:val="TableParagraph"/>
              <w:spacing w:before="0" w:line="274" w:lineRule="exact"/>
              <w:ind w:left="14"/>
              <w:jc w:val="center"/>
              <w:rPr>
                <w:sz w:val="21"/>
              </w:rPr>
            </w:pPr>
            <w:r>
              <w:rPr>
                <w:sz w:val="21"/>
              </w:rPr>
              <w:t>1</w:t>
            </w:r>
          </w:p>
        </w:tc>
        <w:tc>
          <w:tcPr>
            <w:tcW w:w="9816" w:type="dxa"/>
          </w:tcPr>
          <w:p w14:paraId="58105BB7" w14:textId="77777777" w:rsidR="004F165E" w:rsidRDefault="00FC79F3">
            <w:pPr>
              <w:pStyle w:val="TableParagraph"/>
              <w:spacing w:before="0" w:line="274" w:lineRule="exact"/>
              <w:ind w:left="105"/>
              <w:rPr>
                <w:sz w:val="21"/>
              </w:rPr>
            </w:pPr>
            <w:r>
              <w:rPr>
                <w:sz w:val="21"/>
              </w:rPr>
              <w:t>There are school stores machines and the interviewee is somewhat confident that all items meet</w:t>
            </w:r>
          </w:p>
          <w:p w14:paraId="069B4E48" w14:textId="77777777" w:rsidR="004F165E" w:rsidRDefault="00FC79F3">
            <w:pPr>
              <w:pStyle w:val="TableParagraph"/>
              <w:spacing w:before="9" w:line="267" w:lineRule="exact"/>
              <w:ind w:left="105"/>
              <w:rPr>
                <w:sz w:val="21"/>
              </w:rPr>
            </w:pPr>
            <w:r>
              <w:rPr>
                <w:sz w:val="21"/>
              </w:rPr>
              <w:t>Smart Snacks standards</w:t>
            </w:r>
          </w:p>
        </w:tc>
      </w:tr>
      <w:tr w:rsidR="004F165E" w14:paraId="18A9E01C" w14:textId="77777777">
        <w:trPr>
          <w:trHeight w:val="810"/>
        </w:trPr>
        <w:tc>
          <w:tcPr>
            <w:tcW w:w="1526" w:type="dxa"/>
          </w:tcPr>
          <w:p w14:paraId="781B3288" w14:textId="77777777" w:rsidR="004F165E" w:rsidRDefault="00FC79F3">
            <w:pPr>
              <w:pStyle w:val="TableParagraph"/>
              <w:ind w:left="14"/>
              <w:jc w:val="center"/>
              <w:rPr>
                <w:sz w:val="21"/>
              </w:rPr>
            </w:pPr>
            <w:r>
              <w:rPr>
                <w:sz w:val="21"/>
              </w:rPr>
              <w:t>2</w:t>
            </w:r>
          </w:p>
        </w:tc>
        <w:tc>
          <w:tcPr>
            <w:tcW w:w="9816" w:type="dxa"/>
          </w:tcPr>
          <w:p w14:paraId="466E8324" w14:textId="77777777" w:rsidR="004F165E" w:rsidRDefault="00FC79F3">
            <w:pPr>
              <w:pStyle w:val="TableParagraph"/>
              <w:spacing w:before="121" w:line="244" w:lineRule="auto"/>
              <w:ind w:left="105" w:right="434"/>
              <w:rPr>
                <w:sz w:val="21"/>
              </w:rPr>
            </w:pPr>
            <w:r>
              <w:rPr>
                <w:sz w:val="21"/>
              </w:rPr>
              <w:t>There are no school stores, or there are school stores and the interviewee is very confident that all items meet Smart Snacks standards</w:t>
            </w:r>
          </w:p>
        </w:tc>
      </w:tr>
      <w:tr w:rsidR="004F165E" w14:paraId="5CD94284" w14:textId="77777777">
        <w:trPr>
          <w:trHeight w:val="450"/>
        </w:trPr>
        <w:tc>
          <w:tcPr>
            <w:tcW w:w="11342" w:type="dxa"/>
            <w:gridSpan w:val="2"/>
            <w:shd w:val="clear" w:color="auto" w:fill="FDFBE7"/>
          </w:tcPr>
          <w:p w14:paraId="48075874" w14:textId="77777777" w:rsidR="004F165E" w:rsidRDefault="00FC79F3">
            <w:pPr>
              <w:pStyle w:val="TableParagraph"/>
              <w:rPr>
                <w:rFonts w:ascii="Avenir-BookOblique"/>
                <w:i/>
                <w:sz w:val="21"/>
              </w:rPr>
            </w:pPr>
            <w:r>
              <w:rPr>
                <w:rFonts w:ascii="Avenir-BookOblique"/>
                <w:i/>
                <w:sz w:val="21"/>
              </w:rPr>
              <w:t>NS5: Regulates food and beverages sold in school stores.</w:t>
            </w:r>
          </w:p>
        </w:tc>
      </w:tr>
    </w:tbl>
    <w:p w14:paraId="15D99CC5"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1B61C4D" w14:textId="77777777">
        <w:trPr>
          <w:trHeight w:val="1722"/>
        </w:trPr>
        <w:tc>
          <w:tcPr>
            <w:tcW w:w="11342" w:type="dxa"/>
            <w:gridSpan w:val="2"/>
            <w:shd w:val="clear" w:color="auto" w:fill="E2EFD9"/>
          </w:tcPr>
          <w:p w14:paraId="585FEABC" w14:textId="77777777" w:rsidR="004F165E" w:rsidRDefault="00FC79F3">
            <w:pPr>
              <w:pStyle w:val="TableParagraph"/>
              <w:rPr>
                <w:sz w:val="21"/>
              </w:rPr>
            </w:pPr>
            <w:r>
              <w:rPr>
                <w:sz w:val="21"/>
              </w:rPr>
              <w:t>NS6 Interview – Principal / Food Service Director</w:t>
            </w:r>
          </w:p>
          <w:p w14:paraId="72BD1ED6" w14:textId="77777777" w:rsidR="004F165E" w:rsidRDefault="00FC79F3">
            <w:pPr>
              <w:pStyle w:val="TableParagraph"/>
              <w:spacing w:before="9" w:line="247" w:lineRule="auto"/>
              <w:ind w:right="162"/>
              <w:rPr>
                <w:sz w:val="21"/>
              </w:rPr>
            </w:pPr>
            <w:r>
              <w:rPr>
                <w:sz w:val="21"/>
              </w:rPr>
              <w:t xml:space="preserve">Are there food or beverage fundraisers that sell items to </w:t>
            </w:r>
            <w:proofErr w:type="gramStart"/>
            <w:r>
              <w:rPr>
                <w:sz w:val="21"/>
              </w:rPr>
              <w:t>be consumed</w:t>
            </w:r>
            <w:proofErr w:type="gramEnd"/>
            <w:r>
              <w:rPr>
                <w:sz w:val="21"/>
              </w:rPr>
              <w:t xml:space="preserve"> during the school day? If yes, who </w:t>
            </w:r>
            <w:proofErr w:type="gramStart"/>
            <w:r>
              <w:rPr>
                <w:sz w:val="21"/>
              </w:rPr>
              <w:t>is in charge of</w:t>
            </w:r>
            <w:proofErr w:type="gramEnd"/>
            <w:r>
              <w:rPr>
                <w:sz w:val="21"/>
              </w:rPr>
              <w:t xml:space="preserve"> approving in-school fundraising activities? How confident are you that the people conducting fundraisers understand Smart Snacks nutrition standards? How confident are you that items sold in fundraisers meet Smart Snacks standards? (Note: Some states have passed regulation permitting exemptions from the federal law</w:t>
            </w:r>
          </w:p>
          <w:p w14:paraId="5C54F133" w14:textId="77777777" w:rsidR="004F165E" w:rsidRDefault="00FC79F3">
            <w:pPr>
              <w:pStyle w:val="TableParagraph"/>
              <w:spacing w:line="267" w:lineRule="exact"/>
              <w:rPr>
                <w:sz w:val="21"/>
              </w:rPr>
            </w:pPr>
            <w:r>
              <w:rPr>
                <w:sz w:val="21"/>
              </w:rPr>
              <w:t xml:space="preserve">prohibiting non-Smart Snack fundraisers during the school day – this </w:t>
            </w:r>
            <w:proofErr w:type="gramStart"/>
            <w:r>
              <w:rPr>
                <w:sz w:val="21"/>
              </w:rPr>
              <w:t>is addressed</w:t>
            </w:r>
            <w:proofErr w:type="gramEnd"/>
            <w:r>
              <w:rPr>
                <w:sz w:val="21"/>
              </w:rPr>
              <w:t xml:space="preserve"> in the next question).</w:t>
            </w:r>
          </w:p>
        </w:tc>
      </w:tr>
      <w:tr w:rsidR="004F165E" w14:paraId="4944A0E9" w14:textId="77777777">
        <w:trPr>
          <w:trHeight w:val="858"/>
        </w:trPr>
        <w:tc>
          <w:tcPr>
            <w:tcW w:w="1526" w:type="dxa"/>
          </w:tcPr>
          <w:p w14:paraId="02688999" w14:textId="77777777" w:rsidR="004F165E" w:rsidRDefault="00FC79F3">
            <w:pPr>
              <w:pStyle w:val="TableParagraph"/>
              <w:ind w:left="14"/>
              <w:jc w:val="center"/>
              <w:rPr>
                <w:sz w:val="21"/>
              </w:rPr>
            </w:pPr>
            <w:r>
              <w:rPr>
                <w:sz w:val="21"/>
              </w:rPr>
              <w:t>0</w:t>
            </w:r>
          </w:p>
        </w:tc>
        <w:tc>
          <w:tcPr>
            <w:tcW w:w="9816" w:type="dxa"/>
          </w:tcPr>
          <w:p w14:paraId="7F735AF7" w14:textId="77777777" w:rsidR="004F165E" w:rsidRDefault="00FC79F3">
            <w:pPr>
              <w:pStyle w:val="TableParagraph"/>
              <w:ind w:left="105"/>
              <w:rPr>
                <w:sz w:val="21"/>
              </w:rPr>
            </w:pPr>
            <w:r>
              <w:rPr>
                <w:sz w:val="21"/>
              </w:rPr>
              <w:t>The school has food and beverage fundraisers during the school day that sell items that may not</w:t>
            </w:r>
          </w:p>
          <w:p w14:paraId="0775B244" w14:textId="77777777" w:rsidR="004F165E" w:rsidRDefault="00FC79F3">
            <w:pPr>
              <w:pStyle w:val="TableParagraph"/>
              <w:spacing w:before="8" w:line="280" w:lineRule="atLeast"/>
              <w:ind w:left="105" w:right="645"/>
              <w:rPr>
                <w:sz w:val="21"/>
              </w:rPr>
            </w:pPr>
            <w:r>
              <w:rPr>
                <w:sz w:val="21"/>
              </w:rPr>
              <w:t xml:space="preserve">meet Smart Snacks standards. [Note: Score 0 if these products </w:t>
            </w:r>
            <w:proofErr w:type="gramStart"/>
            <w:r>
              <w:rPr>
                <w:sz w:val="21"/>
              </w:rPr>
              <w:t>are sold</w:t>
            </w:r>
            <w:proofErr w:type="gramEnd"/>
            <w:r>
              <w:rPr>
                <w:sz w:val="21"/>
              </w:rPr>
              <w:t xml:space="preserve"> in compliance with state defined exemptions – see NS7.]</w:t>
            </w:r>
          </w:p>
        </w:tc>
      </w:tr>
      <w:tr w:rsidR="004F165E" w14:paraId="2C533681" w14:textId="77777777">
        <w:trPr>
          <w:trHeight w:val="575"/>
        </w:trPr>
        <w:tc>
          <w:tcPr>
            <w:tcW w:w="1526" w:type="dxa"/>
          </w:tcPr>
          <w:p w14:paraId="68DDEC0D" w14:textId="77777777" w:rsidR="004F165E" w:rsidRDefault="00FC79F3">
            <w:pPr>
              <w:pStyle w:val="TableParagraph"/>
              <w:ind w:left="14"/>
              <w:jc w:val="center"/>
              <w:rPr>
                <w:sz w:val="21"/>
              </w:rPr>
            </w:pPr>
            <w:r>
              <w:rPr>
                <w:sz w:val="21"/>
              </w:rPr>
              <w:t>1</w:t>
            </w:r>
          </w:p>
        </w:tc>
        <w:tc>
          <w:tcPr>
            <w:tcW w:w="9816" w:type="dxa"/>
          </w:tcPr>
          <w:p w14:paraId="24B58DA9" w14:textId="77777777" w:rsidR="004F165E" w:rsidRDefault="00FC79F3">
            <w:pPr>
              <w:pStyle w:val="TableParagraph"/>
              <w:ind w:left="105"/>
              <w:rPr>
                <w:sz w:val="21"/>
              </w:rPr>
            </w:pPr>
            <w:r>
              <w:rPr>
                <w:sz w:val="21"/>
              </w:rPr>
              <w:t>The school has food and beverage fundraisers during the school day, and the interviewee is</w:t>
            </w:r>
          </w:p>
          <w:p w14:paraId="64084530" w14:textId="77777777" w:rsidR="004F165E" w:rsidRDefault="00FC79F3">
            <w:pPr>
              <w:pStyle w:val="TableParagraph"/>
              <w:spacing w:before="9" w:line="267" w:lineRule="exact"/>
              <w:ind w:left="105"/>
              <w:rPr>
                <w:sz w:val="21"/>
              </w:rPr>
            </w:pPr>
            <w:r>
              <w:rPr>
                <w:sz w:val="21"/>
              </w:rPr>
              <w:t>somewhat confident that all items meet Smart Snack standards.</w:t>
            </w:r>
          </w:p>
        </w:tc>
      </w:tr>
      <w:tr w:rsidR="004F165E" w14:paraId="46BEE7F4" w14:textId="77777777">
        <w:trPr>
          <w:trHeight w:val="628"/>
        </w:trPr>
        <w:tc>
          <w:tcPr>
            <w:tcW w:w="1526" w:type="dxa"/>
          </w:tcPr>
          <w:p w14:paraId="0F5EB434" w14:textId="77777777" w:rsidR="004F165E" w:rsidRDefault="00FC79F3">
            <w:pPr>
              <w:pStyle w:val="TableParagraph"/>
              <w:ind w:left="14"/>
              <w:jc w:val="center"/>
              <w:rPr>
                <w:sz w:val="21"/>
              </w:rPr>
            </w:pPr>
            <w:r>
              <w:rPr>
                <w:sz w:val="21"/>
              </w:rPr>
              <w:t>2</w:t>
            </w:r>
          </w:p>
        </w:tc>
        <w:tc>
          <w:tcPr>
            <w:tcW w:w="9816" w:type="dxa"/>
          </w:tcPr>
          <w:p w14:paraId="3F33F15A" w14:textId="77777777" w:rsidR="004F165E" w:rsidRDefault="00FC79F3">
            <w:pPr>
              <w:pStyle w:val="TableParagraph"/>
              <w:spacing w:before="29" w:line="244" w:lineRule="auto"/>
              <w:ind w:left="105" w:right="221"/>
              <w:rPr>
                <w:sz w:val="21"/>
              </w:rPr>
            </w:pPr>
            <w:r>
              <w:rPr>
                <w:sz w:val="21"/>
              </w:rPr>
              <w:t>There are no food or beverage fundraisers during the school day, or there are fundraisers during the school day and the interviewee is very confident that all items meet Smart Snack standards.</w:t>
            </w:r>
          </w:p>
        </w:tc>
      </w:tr>
      <w:tr w:rsidR="004F165E" w14:paraId="2A22BFFE" w14:textId="77777777">
        <w:trPr>
          <w:trHeight w:val="450"/>
        </w:trPr>
        <w:tc>
          <w:tcPr>
            <w:tcW w:w="11342" w:type="dxa"/>
            <w:gridSpan w:val="2"/>
            <w:shd w:val="clear" w:color="auto" w:fill="FDFBE7"/>
          </w:tcPr>
          <w:p w14:paraId="24D568D0" w14:textId="77777777" w:rsidR="004F165E" w:rsidRDefault="00FC79F3">
            <w:pPr>
              <w:pStyle w:val="TableParagraph"/>
              <w:rPr>
                <w:rFonts w:ascii="Avenir-BookOblique"/>
                <w:i/>
                <w:sz w:val="21"/>
              </w:rPr>
            </w:pPr>
            <w:r>
              <w:rPr>
                <w:rFonts w:ascii="Avenir-BookOblique"/>
                <w:i/>
                <w:sz w:val="21"/>
              </w:rPr>
              <w:t xml:space="preserve">NS6: Addresses fundraising with food to </w:t>
            </w:r>
            <w:proofErr w:type="gramStart"/>
            <w:r>
              <w:rPr>
                <w:rFonts w:ascii="Avenir-BookOblique"/>
                <w:i/>
                <w:sz w:val="21"/>
              </w:rPr>
              <w:t>be consumed</w:t>
            </w:r>
            <w:proofErr w:type="gramEnd"/>
            <w:r>
              <w:rPr>
                <w:rFonts w:ascii="Avenir-BookOblique"/>
                <w:i/>
                <w:sz w:val="21"/>
              </w:rPr>
              <w:t xml:space="preserve"> during the school day.</w:t>
            </w:r>
          </w:p>
        </w:tc>
      </w:tr>
    </w:tbl>
    <w:p w14:paraId="122C313E" w14:textId="77777777" w:rsidR="004F165E" w:rsidRDefault="004F165E">
      <w:pPr>
        <w:rPr>
          <w:rFonts w:asci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11ECF91C" w14:textId="77777777">
        <w:trPr>
          <w:trHeight w:val="1434"/>
        </w:trPr>
        <w:tc>
          <w:tcPr>
            <w:tcW w:w="11342" w:type="dxa"/>
            <w:gridSpan w:val="2"/>
            <w:shd w:val="clear" w:color="auto" w:fill="E2EFD9"/>
          </w:tcPr>
          <w:p w14:paraId="4469D351" w14:textId="77777777" w:rsidR="004F165E" w:rsidRDefault="00FC79F3">
            <w:pPr>
              <w:pStyle w:val="TableParagraph"/>
              <w:rPr>
                <w:sz w:val="21"/>
              </w:rPr>
            </w:pPr>
            <w:r>
              <w:rPr>
                <w:sz w:val="21"/>
              </w:rPr>
              <w:lastRenderedPageBreak/>
              <w:t>NS7 Interview – Principal / Food Service Director</w:t>
            </w:r>
          </w:p>
          <w:p w14:paraId="2ADCA251" w14:textId="77777777" w:rsidR="004F165E" w:rsidRDefault="00FC79F3">
            <w:pPr>
              <w:pStyle w:val="TableParagraph"/>
              <w:spacing w:before="5" w:line="249" w:lineRule="auto"/>
              <w:ind w:right="346"/>
              <w:rPr>
                <w:sz w:val="21"/>
              </w:rPr>
            </w:pPr>
            <w:r>
              <w:rPr>
                <w:sz w:val="21"/>
              </w:rPr>
              <w:t xml:space="preserve">(Before asking this question look up the state policy on fundraiser exemptions at the bottom of this page: </w:t>
            </w:r>
            <w:r>
              <w:rPr>
                <w:color w:val="0563C1"/>
                <w:sz w:val="21"/>
                <w:u w:val="single" w:color="0563C1"/>
              </w:rPr>
              <w:t>https://</w:t>
            </w:r>
            <w:hyperlink r:id="rId13">
              <w:r>
                <w:rPr>
                  <w:color w:val="0563C1"/>
                  <w:sz w:val="21"/>
                  <w:u w:val="single" w:color="0563C1"/>
                </w:rPr>
                <w:t>www.ihrp.uic.edu/content/research-products-national-wellness-policy-study</w:t>
              </w:r>
              <w:r>
                <w:rPr>
                  <w:sz w:val="21"/>
                </w:rPr>
                <w:t>.</w:t>
              </w:r>
            </w:hyperlink>
            <w:r>
              <w:rPr>
                <w:sz w:val="21"/>
              </w:rPr>
              <w:t xml:space="preserve"> If 0 exemptions, item is n/a). Your state [fill in] has adopted an exemption policy that allows for [fill in] school-sponsored fundraisers during which</w:t>
            </w:r>
          </w:p>
          <w:p w14:paraId="6D4BD9BC" w14:textId="77777777" w:rsidR="004F165E" w:rsidRDefault="00FC79F3">
            <w:pPr>
              <w:pStyle w:val="TableParagraph"/>
              <w:spacing w:before="0" w:line="262" w:lineRule="exact"/>
              <w:rPr>
                <w:sz w:val="21"/>
              </w:rPr>
            </w:pPr>
            <w:r>
              <w:rPr>
                <w:sz w:val="21"/>
              </w:rPr>
              <w:t>foods and beverages sold do not have to meet Smart Snacks. Are you familiar with this state law?</w:t>
            </w:r>
          </w:p>
        </w:tc>
      </w:tr>
      <w:tr w:rsidR="004F165E" w14:paraId="125D9649" w14:textId="77777777">
        <w:trPr>
          <w:trHeight w:val="402"/>
        </w:trPr>
        <w:tc>
          <w:tcPr>
            <w:tcW w:w="1526" w:type="dxa"/>
          </w:tcPr>
          <w:p w14:paraId="4B1D6BBB" w14:textId="77777777" w:rsidR="004F165E" w:rsidRDefault="00FC79F3">
            <w:pPr>
              <w:pStyle w:val="TableParagraph"/>
              <w:ind w:left="14"/>
              <w:jc w:val="center"/>
              <w:rPr>
                <w:sz w:val="21"/>
              </w:rPr>
            </w:pPr>
            <w:r>
              <w:rPr>
                <w:sz w:val="21"/>
              </w:rPr>
              <w:t>0</w:t>
            </w:r>
          </w:p>
        </w:tc>
        <w:tc>
          <w:tcPr>
            <w:tcW w:w="9816" w:type="dxa"/>
          </w:tcPr>
          <w:p w14:paraId="42BAC67E" w14:textId="77777777" w:rsidR="004F165E" w:rsidRDefault="00FC79F3">
            <w:pPr>
              <w:pStyle w:val="TableParagraph"/>
              <w:ind w:left="105"/>
              <w:rPr>
                <w:sz w:val="21"/>
              </w:rPr>
            </w:pPr>
            <w:r>
              <w:rPr>
                <w:sz w:val="21"/>
              </w:rPr>
              <w:t>We have non-compliant fundraisers up to or beyond the state maximum.</w:t>
            </w:r>
          </w:p>
        </w:tc>
      </w:tr>
      <w:tr w:rsidR="004F165E" w14:paraId="5A10E5AC" w14:textId="77777777">
        <w:trPr>
          <w:trHeight w:val="575"/>
        </w:trPr>
        <w:tc>
          <w:tcPr>
            <w:tcW w:w="1526" w:type="dxa"/>
          </w:tcPr>
          <w:p w14:paraId="2B5B1F13" w14:textId="77777777" w:rsidR="004F165E" w:rsidRDefault="00FC79F3">
            <w:pPr>
              <w:pStyle w:val="TableParagraph"/>
              <w:ind w:left="14"/>
              <w:jc w:val="center"/>
              <w:rPr>
                <w:sz w:val="21"/>
              </w:rPr>
            </w:pPr>
            <w:r>
              <w:rPr>
                <w:sz w:val="21"/>
              </w:rPr>
              <w:t>1</w:t>
            </w:r>
          </w:p>
        </w:tc>
        <w:tc>
          <w:tcPr>
            <w:tcW w:w="9816" w:type="dxa"/>
          </w:tcPr>
          <w:p w14:paraId="61C3EA5A" w14:textId="77777777" w:rsidR="004F165E" w:rsidRDefault="00FC79F3">
            <w:pPr>
              <w:pStyle w:val="TableParagraph"/>
              <w:ind w:left="105"/>
              <w:rPr>
                <w:sz w:val="21"/>
              </w:rPr>
            </w:pPr>
            <w:r>
              <w:rPr>
                <w:sz w:val="21"/>
              </w:rPr>
              <w:t>We are more stringent than the state, but allow some exemptions for infrequent non-compliant</w:t>
            </w:r>
          </w:p>
          <w:p w14:paraId="34025F5B" w14:textId="77777777" w:rsidR="004F165E" w:rsidRDefault="00FC79F3">
            <w:pPr>
              <w:pStyle w:val="TableParagraph"/>
              <w:spacing w:before="9" w:line="267" w:lineRule="exact"/>
              <w:ind w:left="105"/>
              <w:rPr>
                <w:sz w:val="21"/>
              </w:rPr>
            </w:pPr>
            <w:r>
              <w:rPr>
                <w:sz w:val="21"/>
              </w:rPr>
              <w:t>fundraisers.</w:t>
            </w:r>
          </w:p>
        </w:tc>
      </w:tr>
      <w:tr w:rsidR="004F165E" w14:paraId="10AA4421" w14:textId="77777777">
        <w:trPr>
          <w:trHeight w:val="426"/>
        </w:trPr>
        <w:tc>
          <w:tcPr>
            <w:tcW w:w="1526" w:type="dxa"/>
          </w:tcPr>
          <w:p w14:paraId="5547D97D" w14:textId="77777777" w:rsidR="004F165E" w:rsidRDefault="00FC79F3">
            <w:pPr>
              <w:pStyle w:val="TableParagraph"/>
              <w:spacing w:before="0" w:line="274" w:lineRule="exact"/>
              <w:ind w:left="14"/>
              <w:jc w:val="center"/>
              <w:rPr>
                <w:sz w:val="21"/>
              </w:rPr>
            </w:pPr>
            <w:r>
              <w:rPr>
                <w:sz w:val="21"/>
              </w:rPr>
              <w:t>2</w:t>
            </w:r>
          </w:p>
        </w:tc>
        <w:tc>
          <w:tcPr>
            <w:tcW w:w="9816" w:type="dxa"/>
          </w:tcPr>
          <w:p w14:paraId="406F80BA" w14:textId="77777777" w:rsidR="004F165E" w:rsidRDefault="00FC79F3">
            <w:pPr>
              <w:pStyle w:val="TableParagraph"/>
              <w:spacing w:before="0" w:line="274" w:lineRule="exact"/>
              <w:ind w:left="105"/>
              <w:rPr>
                <w:sz w:val="21"/>
              </w:rPr>
            </w:pPr>
            <w:r>
              <w:rPr>
                <w:sz w:val="21"/>
              </w:rPr>
              <w:t>The interviewee is confident that there are no non-compliant food or beverage fundraisers.</w:t>
            </w:r>
          </w:p>
        </w:tc>
      </w:tr>
      <w:tr w:rsidR="004F165E" w14:paraId="3B862FA6" w14:textId="77777777">
        <w:trPr>
          <w:trHeight w:val="431"/>
        </w:trPr>
        <w:tc>
          <w:tcPr>
            <w:tcW w:w="1526" w:type="dxa"/>
          </w:tcPr>
          <w:p w14:paraId="6F045052" w14:textId="77777777" w:rsidR="004F165E" w:rsidRDefault="00FC79F3">
            <w:pPr>
              <w:pStyle w:val="TableParagraph"/>
              <w:ind w:left="550" w:right="536"/>
              <w:jc w:val="center"/>
              <w:rPr>
                <w:sz w:val="21"/>
              </w:rPr>
            </w:pPr>
            <w:r>
              <w:rPr>
                <w:sz w:val="21"/>
              </w:rPr>
              <w:t>n/a</w:t>
            </w:r>
          </w:p>
        </w:tc>
        <w:tc>
          <w:tcPr>
            <w:tcW w:w="9816" w:type="dxa"/>
          </w:tcPr>
          <w:p w14:paraId="138A4BAF" w14:textId="77777777" w:rsidR="004F165E" w:rsidRDefault="00FC79F3">
            <w:pPr>
              <w:pStyle w:val="TableParagraph"/>
              <w:ind w:left="105"/>
              <w:rPr>
                <w:sz w:val="21"/>
              </w:rPr>
            </w:pPr>
            <w:r>
              <w:rPr>
                <w:sz w:val="21"/>
              </w:rPr>
              <w:t>State does not permit any non-compliant Smart Snacks fundraisers during the school day.</w:t>
            </w:r>
          </w:p>
        </w:tc>
      </w:tr>
      <w:tr w:rsidR="004F165E" w14:paraId="6C9996D5" w14:textId="77777777">
        <w:trPr>
          <w:trHeight w:val="450"/>
        </w:trPr>
        <w:tc>
          <w:tcPr>
            <w:tcW w:w="11342" w:type="dxa"/>
            <w:gridSpan w:val="2"/>
            <w:shd w:val="clear" w:color="auto" w:fill="FDFBE7"/>
          </w:tcPr>
          <w:p w14:paraId="25DEBA30" w14:textId="77777777" w:rsidR="004F165E" w:rsidRDefault="00FC79F3">
            <w:pPr>
              <w:pStyle w:val="TableParagraph"/>
              <w:rPr>
                <w:rFonts w:ascii="Avenir-BookOblique"/>
                <w:i/>
                <w:sz w:val="21"/>
              </w:rPr>
            </w:pPr>
            <w:r>
              <w:rPr>
                <w:rFonts w:ascii="Avenir-BookOblique"/>
                <w:i/>
                <w:sz w:val="21"/>
              </w:rPr>
              <w:t>NS7: Exemptions for infrequent school-sponsored fundraisers.</w:t>
            </w:r>
          </w:p>
        </w:tc>
      </w:tr>
    </w:tbl>
    <w:p w14:paraId="5B3C4996" w14:textId="77777777" w:rsidR="004F165E" w:rsidRDefault="004F165E">
      <w:pPr>
        <w:pStyle w:val="BodyText"/>
        <w:spacing w:before="0"/>
        <w:rPr>
          <w:sz w:val="20"/>
        </w:rPr>
      </w:pPr>
    </w:p>
    <w:p w14:paraId="32DFE206" w14:textId="77777777" w:rsidR="004F165E" w:rsidRDefault="004F165E">
      <w:pPr>
        <w:pStyle w:val="BodyText"/>
        <w:spacing w:before="13" w:after="1"/>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51FA39C8" w14:textId="77777777">
        <w:trPr>
          <w:trHeight w:val="570"/>
        </w:trPr>
        <w:tc>
          <w:tcPr>
            <w:tcW w:w="11342" w:type="dxa"/>
            <w:gridSpan w:val="2"/>
            <w:shd w:val="clear" w:color="auto" w:fill="E2EFD9"/>
          </w:tcPr>
          <w:p w14:paraId="51EED48C" w14:textId="77777777" w:rsidR="004F165E" w:rsidRDefault="00FC79F3">
            <w:pPr>
              <w:pStyle w:val="TableParagraph"/>
              <w:spacing w:before="0" w:line="274" w:lineRule="exact"/>
              <w:rPr>
                <w:sz w:val="21"/>
              </w:rPr>
            </w:pPr>
            <w:r>
              <w:rPr>
                <w:sz w:val="21"/>
              </w:rPr>
              <w:t>NS8 Interview – Principal / Food Service Director</w:t>
            </w:r>
          </w:p>
          <w:p w14:paraId="525CECEE" w14:textId="77777777" w:rsidR="004F165E" w:rsidRDefault="00FC79F3">
            <w:pPr>
              <w:pStyle w:val="TableParagraph"/>
              <w:spacing w:before="9" w:line="267" w:lineRule="exact"/>
              <w:rPr>
                <w:sz w:val="21"/>
              </w:rPr>
            </w:pPr>
            <w:r>
              <w:rPr>
                <w:sz w:val="21"/>
              </w:rPr>
              <w:t>Are foods or beverages containing caffeine sold at the high school level?</w:t>
            </w:r>
          </w:p>
        </w:tc>
      </w:tr>
      <w:tr w:rsidR="004F165E" w14:paraId="6ED46376" w14:textId="77777777">
        <w:trPr>
          <w:trHeight w:val="350"/>
        </w:trPr>
        <w:tc>
          <w:tcPr>
            <w:tcW w:w="1526" w:type="dxa"/>
          </w:tcPr>
          <w:p w14:paraId="078786E6" w14:textId="77777777" w:rsidR="004F165E" w:rsidRDefault="00FC79F3">
            <w:pPr>
              <w:pStyle w:val="TableParagraph"/>
              <w:ind w:left="14"/>
              <w:jc w:val="center"/>
              <w:rPr>
                <w:sz w:val="21"/>
              </w:rPr>
            </w:pPr>
            <w:r>
              <w:rPr>
                <w:sz w:val="21"/>
              </w:rPr>
              <w:t>0</w:t>
            </w:r>
          </w:p>
        </w:tc>
        <w:tc>
          <w:tcPr>
            <w:tcW w:w="9816" w:type="dxa"/>
          </w:tcPr>
          <w:p w14:paraId="754EE5D7" w14:textId="77777777" w:rsidR="004F165E" w:rsidRDefault="00FC79F3">
            <w:pPr>
              <w:pStyle w:val="TableParagraph"/>
              <w:ind w:left="105"/>
              <w:rPr>
                <w:sz w:val="21"/>
              </w:rPr>
            </w:pPr>
            <w:r>
              <w:rPr>
                <w:sz w:val="21"/>
              </w:rPr>
              <w:t xml:space="preserve">Products containing caffeine </w:t>
            </w:r>
            <w:proofErr w:type="gramStart"/>
            <w:r>
              <w:rPr>
                <w:sz w:val="21"/>
              </w:rPr>
              <w:t>are sold</w:t>
            </w:r>
            <w:proofErr w:type="gramEnd"/>
            <w:r>
              <w:rPr>
                <w:sz w:val="21"/>
              </w:rPr>
              <w:t xml:space="preserve"> at the high school level.</w:t>
            </w:r>
          </w:p>
        </w:tc>
      </w:tr>
      <w:tr w:rsidR="004F165E" w14:paraId="380E2C82" w14:textId="77777777">
        <w:trPr>
          <w:trHeight w:val="575"/>
        </w:trPr>
        <w:tc>
          <w:tcPr>
            <w:tcW w:w="1526" w:type="dxa"/>
          </w:tcPr>
          <w:p w14:paraId="64F89788" w14:textId="77777777" w:rsidR="004F165E" w:rsidRDefault="00FC79F3">
            <w:pPr>
              <w:pStyle w:val="TableParagraph"/>
              <w:ind w:left="14"/>
              <w:jc w:val="center"/>
              <w:rPr>
                <w:sz w:val="21"/>
              </w:rPr>
            </w:pPr>
            <w:r>
              <w:rPr>
                <w:sz w:val="21"/>
              </w:rPr>
              <w:t>1</w:t>
            </w:r>
          </w:p>
        </w:tc>
        <w:tc>
          <w:tcPr>
            <w:tcW w:w="9816" w:type="dxa"/>
          </w:tcPr>
          <w:p w14:paraId="2FDA2B60" w14:textId="77777777" w:rsidR="004F165E" w:rsidRDefault="00FC79F3">
            <w:pPr>
              <w:pStyle w:val="TableParagraph"/>
              <w:ind w:left="105"/>
              <w:rPr>
                <w:sz w:val="21"/>
              </w:rPr>
            </w:pPr>
            <w:r>
              <w:rPr>
                <w:sz w:val="21"/>
              </w:rPr>
              <w:t>The interviewee is somewhat confident that there are no products with caffeine sold at the high</w:t>
            </w:r>
          </w:p>
          <w:p w14:paraId="5FBEDC16" w14:textId="77777777" w:rsidR="004F165E" w:rsidRDefault="00FC79F3">
            <w:pPr>
              <w:pStyle w:val="TableParagraph"/>
              <w:spacing w:before="9" w:line="267" w:lineRule="exact"/>
              <w:ind w:left="105"/>
              <w:rPr>
                <w:sz w:val="21"/>
              </w:rPr>
            </w:pPr>
            <w:r>
              <w:rPr>
                <w:sz w:val="21"/>
              </w:rPr>
              <w:t>school level.</w:t>
            </w:r>
          </w:p>
        </w:tc>
      </w:tr>
      <w:tr w:rsidR="004F165E" w14:paraId="61C90FF4" w14:textId="77777777">
        <w:trPr>
          <w:trHeight w:val="570"/>
        </w:trPr>
        <w:tc>
          <w:tcPr>
            <w:tcW w:w="1526" w:type="dxa"/>
          </w:tcPr>
          <w:p w14:paraId="12CE3C04" w14:textId="77777777" w:rsidR="004F165E" w:rsidRDefault="00FC79F3">
            <w:pPr>
              <w:pStyle w:val="TableParagraph"/>
              <w:ind w:left="14"/>
              <w:jc w:val="center"/>
              <w:rPr>
                <w:sz w:val="21"/>
              </w:rPr>
            </w:pPr>
            <w:r>
              <w:rPr>
                <w:sz w:val="21"/>
              </w:rPr>
              <w:t>2</w:t>
            </w:r>
          </w:p>
        </w:tc>
        <w:tc>
          <w:tcPr>
            <w:tcW w:w="9816" w:type="dxa"/>
          </w:tcPr>
          <w:p w14:paraId="0CE10F31" w14:textId="77777777" w:rsidR="004F165E" w:rsidRDefault="00FC79F3">
            <w:pPr>
              <w:pStyle w:val="TableParagraph"/>
              <w:ind w:left="105"/>
              <w:rPr>
                <w:sz w:val="21"/>
              </w:rPr>
            </w:pPr>
            <w:r>
              <w:rPr>
                <w:sz w:val="21"/>
              </w:rPr>
              <w:t>The interviewee is very confident that there are no products with caffeine sold at the high school</w:t>
            </w:r>
          </w:p>
          <w:p w14:paraId="311084F2" w14:textId="77777777" w:rsidR="004F165E" w:rsidRDefault="00FC79F3">
            <w:pPr>
              <w:pStyle w:val="TableParagraph"/>
              <w:spacing w:before="5" w:line="267" w:lineRule="exact"/>
              <w:ind w:left="105"/>
              <w:rPr>
                <w:sz w:val="21"/>
              </w:rPr>
            </w:pPr>
            <w:r>
              <w:rPr>
                <w:sz w:val="21"/>
              </w:rPr>
              <w:t>level.</w:t>
            </w:r>
          </w:p>
        </w:tc>
      </w:tr>
      <w:tr w:rsidR="004F165E" w14:paraId="33E4D794" w14:textId="77777777">
        <w:trPr>
          <w:trHeight w:val="479"/>
        </w:trPr>
        <w:tc>
          <w:tcPr>
            <w:tcW w:w="1526" w:type="dxa"/>
          </w:tcPr>
          <w:p w14:paraId="7975EDE3" w14:textId="77777777" w:rsidR="004F165E" w:rsidRDefault="00FC79F3">
            <w:pPr>
              <w:pStyle w:val="TableParagraph"/>
              <w:ind w:left="550" w:right="536"/>
              <w:jc w:val="center"/>
              <w:rPr>
                <w:sz w:val="21"/>
              </w:rPr>
            </w:pPr>
            <w:r>
              <w:rPr>
                <w:sz w:val="21"/>
              </w:rPr>
              <w:t>N/A</w:t>
            </w:r>
          </w:p>
        </w:tc>
        <w:tc>
          <w:tcPr>
            <w:tcW w:w="9816" w:type="dxa"/>
          </w:tcPr>
          <w:p w14:paraId="3C340D09" w14:textId="77777777" w:rsidR="004F165E" w:rsidRDefault="00FC79F3">
            <w:pPr>
              <w:pStyle w:val="TableParagraph"/>
              <w:ind w:left="105"/>
              <w:rPr>
                <w:sz w:val="21"/>
              </w:rPr>
            </w:pPr>
            <w:r>
              <w:rPr>
                <w:sz w:val="21"/>
              </w:rPr>
              <w:t>There is not a high school in the district, or this interview is not at a high school.</w:t>
            </w:r>
          </w:p>
        </w:tc>
      </w:tr>
      <w:tr w:rsidR="004F165E" w14:paraId="446944D1" w14:textId="77777777">
        <w:trPr>
          <w:trHeight w:val="446"/>
        </w:trPr>
        <w:tc>
          <w:tcPr>
            <w:tcW w:w="11342" w:type="dxa"/>
            <w:gridSpan w:val="2"/>
            <w:shd w:val="clear" w:color="auto" w:fill="FDFBE7"/>
          </w:tcPr>
          <w:p w14:paraId="6D2F2347" w14:textId="77777777" w:rsidR="004F165E" w:rsidRDefault="00FC79F3">
            <w:pPr>
              <w:pStyle w:val="TableParagraph"/>
              <w:spacing w:before="0" w:line="274" w:lineRule="exact"/>
              <w:rPr>
                <w:rFonts w:ascii="Avenir-BookOblique"/>
                <w:i/>
                <w:sz w:val="21"/>
              </w:rPr>
            </w:pPr>
            <w:r>
              <w:rPr>
                <w:rFonts w:ascii="Avenir-BookOblique"/>
                <w:i/>
                <w:sz w:val="21"/>
              </w:rPr>
              <w:t>NS8: Addresses foods and beverages containing caffeine at the high school level.</w:t>
            </w:r>
          </w:p>
        </w:tc>
      </w:tr>
    </w:tbl>
    <w:p w14:paraId="1581E0AB"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7A6DF223" w14:textId="77777777">
        <w:trPr>
          <w:trHeight w:val="1434"/>
        </w:trPr>
        <w:tc>
          <w:tcPr>
            <w:tcW w:w="11342" w:type="dxa"/>
            <w:gridSpan w:val="2"/>
            <w:shd w:val="clear" w:color="auto" w:fill="E2EFD9"/>
          </w:tcPr>
          <w:p w14:paraId="3294B253" w14:textId="77777777" w:rsidR="004F165E" w:rsidRDefault="00FC79F3">
            <w:pPr>
              <w:pStyle w:val="TableParagraph"/>
              <w:rPr>
                <w:sz w:val="21"/>
              </w:rPr>
            </w:pPr>
            <w:r>
              <w:rPr>
                <w:sz w:val="21"/>
              </w:rPr>
              <w:t>NS9 Interview – Principal</w:t>
            </w:r>
          </w:p>
          <w:p w14:paraId="0D89E875" w14:textId="77777777" w:rsidR="004F165E" w:rsidRDefault="00FC79F3">
            <w:pPr>
              <w:pStyle w:val="TableParagraph"/>
              <w:spacing w:before="9" w:line="247" w:lineRule="auto"/>
              <w:ind w:right="287"/>
              <w:rPr>
                <w:sz w:val="21"/>
              </w:rPr>
            </w:pPr>
            <w:r>
              <w:rPr>
                <w:sz w:val="21"/>
              </w:rPr>
              <w:t xml:space="preserve">How often do food-based celebrations occur during the school day in elementary schools (e.g., birthday parties, holiday parties)? Does the district have nutrition standards (such as Smart Snacks) that regulate what can </w:t>
            </w:r>
            <w:proofErr w:type="gramStart"/>
            <w:r>
              <w:rPr>
                <w:sz w:val="21"/>
              </w:rPr>
              <w:t>be served</w:t>
            </w:r>
            <w:proofErr w:type="gramEnd"/>
            <w:r>
              <w:rPr>
                <w:sz w:val="21"/>
              </w:rPr>
              <w:t xml:space="preserve">? How are these regulations communicated? How confident are you that the regulations </w:t>
            </w:r>
            <w:proofErr w:type="gramStart"/>
            <w:r>
              <w:rPr>
                <w:sz w:val="21"/>
              </w:rPr>
              <w:t>are followed</w:t>
            </w:r>
            <w:proofErr w:type="gramEnd"/>
            <w:r>
              <w:rPr>
                <w:sz w:val="21"/>
              </w:rPr>
              <w:t xml:space="preserve"> consistently? If</w:t>
            </w:r>
          </w:p>
          <w:p w14:paraId="7EA77CDC" w14:textId="77777777" w:rsidR="004F165E" w:rsidRDefault="00FC79F3">
            <w:pPr>
              <w:pStyle w:val="TableParagraph"/>
              <w:spacing w:before="0" w:line="266" w:lineRule="exact"/>
              <w:rPr>
                <w:sz w:val="21"/>
              </w:rPr>
            </w:pPr>
            <w:r>
              <w:rPr>
                <w:sz w:val="21"/>
              </w:rPr>
              <w:t xml:space="preserve">food-based celebrations </w:t>
            </w:r>
            <w:proofErr w:type="gramStart"/>
            <w:r>
              <w:rPr>
                <w:sz w:val="21"/>
              </w:rPr>
              <w:t>are not permitted</w:t>
            </w:r>
            <w:proofErr w:type="gramEnd"/>
            <w:r>
              <w:rPr>
                <w:sz w:val="21"/>
              </w:rPr>
              <w:t>, how confident are you that they do not occur?</w:t>
            </w:r>
          </w:p>
        </w:tc>
      </w:tr>
      <w:tr w:rsidR="004F165E" w14:paraId="26975E5C" w14:textId="77777777">
        <w:trPr>
          <w:trHeight w:val="575"/>
        </w:trPr>
        <w:tc>
          <w:tcPr>
            <w:tcW w:w="1526" w:type="dxa"/>
          </w:tcPr>
          <w:p w14:paraId="66EF3068" w14:textId="77777777" w:rsidR="004F165E" w:rsidRDefault="00FC79F3">
            <w:pPr>
              <w:pStyle w:val="TableParagraph"/>
              <w:ind w:left="14"/>
              <w:jc w:val="center"/>
              <w:rPr>
                <w:sz w:val="21"/>
              </w:rPr>
            </w:pPr>
            <w:r>
              <w:rPr>
                <w:sz w:val="21"/>
              </w:rPr>
              <w:t>0</w:t>
            </w:r>
          </w:p>
        </w:tc>
        <w:tc>
          <w:tcPr>
            <w:tcW w:w="9816" w:type="dxa"/>
          </w:tcPr>
          <w:p w14:paraId="01210430" w14:textId="77777777" w:rsidR="004F165E" w:rsidRDefault="00FC79F3">
            <w:pPr>
              <w:pStyle w:val="TableParagraph"/>
              <w:ind w:left="105"/>
              <w:rPr>
                <w:sz w:val="21"/>
              </w:rPr>
            </w:pPr>
            <w:r>
              <w:rPr>
                <w:sz w:val="21"/>
              </w:rPr>
              <w:t>There are no restrictions on the types of foods and beverages served at celebrations, or there are</w:t>
            </w:r>
          </w:p>
          <w:p w14:paraId="6AAA6952" w14:textId="77777777" w:rsidR="004F165E" w:rsidRDefault="00FC79F3">
            <w:pPr>
              <w:pStyle w:val="TableParagraph"/>
              <w:spacing w:before="9" w:line="267" w:lineRule="exact"/>
              <w:ind w:left="105"/>
              <w:rPr>
                <w:sz w:val="21"/>
              </w:rPr>
            </w:pPr>
            <w:r>
              <w:rPr>
                <w:sz w:val="21"/>
              </w:rPr>
              <w:t xml:space="preserve">restrictions but the interviewee is not confident that they </w:t>
            </w:r>
            <w:proofErr w:type="gramStart"/>
            <w:r>
              <w:rPr>
                <w:sz w:val="21"/>
              </w:rPr>
              <w:t>are followed</w:t>
            </w:r>
            <w:proofErr w:type="gramEnd"/>
            <w:r>
              <w:rPr>
                <w:sz w:val="21"/>
              </w:rPr>
              <w:t xml:space="preserve"> consistently.</w:t>
            </w:r>
          </w:p>
        </w:tc>
      </w:tr>
      <w:tr w:rsidR="004F165E" w14:paraId="777F492B" w14:textId="77777777">
        <w:trPr>
          <w:trHeight w:val="570"/>
        </w:trPr>
        <w:tc>
          <w:tcPr>
            <w:tcW w:w="1526" w:type="dxa"/>
          </w:tcPr>
          <w:p w14:paraId="180BC01F" w14:textId="77777777" w:rsidR="004F165E" w:rsidRDefault="00FC79F3">
            <w:pPr>
              <w:pStyle w:val="TableParagraph"/>
              <w:spacing w:before="0" w:line="274" w:lineRule="exact"/>
              <w:ind w:left="14"/>
              <w:jc w:val="center"/>
              <w:rPr>
                <w:sz w:val="21"/>
              </w:rPr>
            </w:pPr>
            <w:r>
              <w:rPr>
                <w:sz w:val="21"/>
              </w:rPr>
              <w:t>1</w:t>
            </w:r>
          </w:p>
        </w:tc>
        <w:tc>
          <w:tcPr>
            <w:tcW w:w="9816" w:type="dxa"/>
          </w:tcPr>
          <w:p w14:paraId="15D630CB" w14:textId="77777777" w:rsidR="004F165E" w:rsidRDefault="00FC79F3">
            <w:pPr>
              <w:pStyle w:val="TableParagraph"/>
              <w:spacing w:before="0" w:line="274" w:lineRule="exact"/>
              <w:ind w:left="105"/>
              <w:rPr>
                <w:sz w:val="21"/>
              </w:rPr>
            </w:pPr>
            <w:r>
              <w:rPr>
                <w:sz w:val="21"/>
              </w:rPr>
              <w:t>There are district nutrition standards and the interviewee is confident that all foods served meet them</w:t>
            </w:r>
          </w:p>
          <w:p w14:paraId="551A92D1" w14:textId="77777777" w:rsidR="004F165E" w:rsidRDefault="00FC79F3">
            <w:pPr>
              <w:pStyle w:val="TableParagraph"/>
              <w:spacing w:before="9" w:line="267" w:lineRule="exact"/>
              <w:ind w:left="105"/>
              <w:rPr>
                <w:sz w:val="21"/>
              </w:rPr>
            </w:pPr>
            <w:r>
              <w:rPr>
                <w:sz w:val="21"/>
              </w:rPr>
              <w:t>(or Smart Snacks standards).</w:t>
            </w:r>
          </w:p>
        </w:tc>
      </w:tr>
      <w:tr w:rsidR="004F165E" w14:paraId="646E6CD0" w14:textId="77777777">
        <w:trPr>
          <w:trHeight w:val="369"/>
        </w:trPr>
        <w:tc>
          <w:tcPr>
            <w:tcW w:w="1526" w:type="dxa"/>
          </w:tcPr>
          <w:p w14:paraId="6926F061" w14:textId="77777777" w:rsidR="004F165E" w:rsidRDefault="00FC79F3">
            <w:pPr>
              <w:pStyle w:val="TableParagraph"/>
              <w:ind w:left="14"/>
              <w:jc w:val="center"/>
              <w:rPr>
                <w:sz w:val="21"/>
              </w:rPr>
            </w:pPr>
            <w:r>
              <w:rPr>
                <w:sz w:val="21"/>
              </w:rPr>
              <w:t>2</w:t>
            </w:r>
          </w:p>
        </w:tc>
        <w:tc>
          <w:tcPr>
            <w:tcW w:w="9816" w:type="dxa"/>
          </w:tcPr>
          <w:p w14:paraId="15E09986" w14:textId="77777777" w:rsidR="004F165E" w:rsidRDefault="00FC79F3">
            <w:pPr>
              <w:pStyle w:val="TableParagraph"/>
              <w:ind w:left="105"/>
              <w:rPr>
                <w:sz w:val="21"/>
              </w:rPr>
            </w:pPr>
            <w:r>
              <w:rPr>
                <w:sz w:val="21"/>
              </w:rPr>
              <w:t>The interviewee is confident that there are no food-based celebrations.</w:t>
            </w:r>
          </w:p>
        </w:tc>
      </w:tr>
      <w:tr w:rsidR="004F165E" w14:paraId="5E61C7E8" w14:textId="77777777">
        <w:trPr>
          <w:trHeight w:val="431"/>
        </w:trPr>
        <w:tc>
          <w:tcPr>
            <w:tcW w:w="1526" w:type="dxa"/>
          </w:tcPr>
          <w:p w14:paraId="7B515E2C" w14:textId="77777777" w:rsidR="004F165E" w:rsidRDefault="00FC79F3">
            <w:pPr>
              <w:pStyle w:val="TableParagraph"/>
              <w:ind w:left="550" w:right="536"/>
              <w:jc w:val="center"/>
              <w:rPr>
                <w:sz w:val="21"/>
              </w:rPr>
            </w:pPr>
            <w:r>
              <w:rPr>
                <w:sz w:val="21"/>
              </w:rPr>
              <w:t>N/A</w:t>
            </w:r>
          </w:p>
        </w:tc>
        <w:tc>
          <w:tcPr>
            <w:tcW w:w="9816" w:type="dxa"/>
          </w:tcPr>
          <w:p w14:paraId="7B96AC6D" w14:textId="77777777" w:rsidR="004F165E" w:rsidRDefault="00FC79F3">
            <w:pPr>
              <w:pStyle w:val="TableParagraph"/>
              <w:ind w:left="105"/>
              <w:rPr>
                <w:sz w:val="21"/>
              </w:rPr>
            </w:pPr>
            <w:r>
              <w:rPr>
                <w:sz w:val="21"/>
              </w:rPr>
              <w:t>There are no elementary schools in the district, or this interview is not at an elementary school.</w:t>
            </w:r>
          </w:p>
        </w:tc>
      </w:tr>
      <w:tr w:rsidR="004F165E" w14:paraId="5CE28BBA" w14:textId="77777777">
        <w:trPr>
          <w:trHeight w:val="570"/>
        </w:trPr>
        <w:tc>
          <w:tcPr>
            <w:tcW w:w="11342" w:type="dxa"/>
            <w:gridSpan w:val="2"/>
            <w:shd w:val="clear" w:color="auto" w:fill="FDFBE7"/>
          </w:tcPr>
          <w:p w14:paraId="683F084A" w14:textId="77777777" w:rsidR="004F165E" w:rsidRDefault="00FC79F3">
            <w:pPr>
              <w:pStyle w:val="TableParagraph"/>
              <w:rPr>
                <w:rFonts w:ascii="Avenir-BookOblique"/>
                <w:i/>
                <w:sz w:val="21"/>
              </w:rPr>
            </w:pPr>
            <w:r>
              <w:rPr>
                <w:rFonts w:ascii="Avenir-BookOblique"/>
                <w:i/>
                <w:sz w:val="21"/>
              </w:rPr>
              <w:t>NS9: Regulates food and beverages served at class parties and other school celebrations in elementary schools. Use</w:t>
            </w:r>
          </w:p>
          <w:p w14:paraId="552DE622" w14:textId="77777777" w:rsidR="004F165E" w:rsidRDefault="00FC79F3">
            <w:pPr>
              <w:pStyle w:val="TableParagraph"/>
              <w:spacing w:before="5" w:line="267" w:lineRule="exact"/>
              <w:rPr>
                <w:rFonts w:ascii="Avenir-BookOblique"/>
                <w:i/>
                <w:sz w:val="21"/>
              </w:rPr>
            </w:pPr>
            <w:r>
              <w:rPr>
                <w:rFonts w:ascii="Avenir-BookOblique"/>
                <w:i/>
                <w:sz w:val="21"/>
              </w:rPr>
              <w:t>N/A if no elementary schools in district.</w:t>
            </w:r>
          </w:p>
        </w:tc>
      </w:tr>
    </w:tbl>
    <w:p w14:paraId="7A17558E" w14:textId="77777777" w:rsidR="004F165E" w:rsidRDefault="004F165E">
      <w:pPr>
        <w:spacing w:line="267" w:lineRule="exact"/>
        <w:rPr>
          <w:rFonts w:asci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79CAEE9" w14:textId="77777777">
        <w:trPr>
          <w:trHeight w:val="1717"/>
        </w:trPr>
        <w:tc>
          <w:tcPr>
            <w:tcW w:w="11342" w:type="dxa"/>
            <w:gridSpan w:val="2"/>
            <w:shd w:val="clear" w:color="auto" w:fill="E2EFD9"/>
          </w:tcPr>
          <w:p w14:paraId="6C3A1382" w14:textId="77777777" w:rsidR="004F165E" w:rsidRDefault="00FC79F3">
            <w:pPr>
              <w:pStyle w:val="TableParagraph"/>
              <w:rPr>
                <w:sz w:val="21"/>
              </w:rPr>
            </w:pPr>
            <w:r>
              <w:rPr>
                <w:sz w:val="21"/>
              </w:rPr>
              <w:lastRenderedPageBreak/>
              <w:t>NS10 Interview – Principal / Food Service Director</w:t>
            </w:r>
          </w:p>
          <w:p w14:paraId="0B0B43DD" w14:textId="77777777" w:rsidR="004F165E" w:rsidRDefault="00FC79F3">
            <w:pPr>
              <w:pStyle w:val="TableParagraph"/>
              <w:spacing w:before="5" w:line="249" w:lineRule="auto"/>
              <w:ind w:right="321"/>
              <w:rPr>
                <w:sz w:val="21"/>
              </w:rPr>
            </w:pPr>
            <w:r>
              <w:rPr>
                <w:sz w:val="21"/>
              </w:rPr>
              <w:t>Are foods or beverages served (not sold) to students after the school day on school grounds, including before/after care, clubs, and afterschool programming?</w:t>
            </w:r>
          </w:p>
          <w:p w14:paraId="4A371C79" w14:textId="77777777" w:rsidR="004F165E" w:rsidRDefault="00FC79F3">
            <w:pPr>
              <w:pStyle w:val="TableParagraph"/>
              <w:spacing w:before="0" w:line="275" w:lineRule="exact"/>
              <w:rPr>
                <w:sz w:val="21"/>
              </w:rPr>
            </w:pPr>
            <w:r>
              <w:rPr>
                <w:sz w:val="21"/>
              </w:rPr>
              <w:t xml:space="preserve">If yes, does the district have nutrition standards (such as Smart Snacks or CACFP) that regulate what can </w:t>
            </w:r>
            <w:proofErr w:type="gramStart"/>
            <w:r>
              <w:rPr>
                <w:sz w:val="21"/>
              </w:rPr>
              <w:t>be served</w:t>
            </w:r>
            <w:proofErr w:type="gramEnd"/>
            <w:r>
              <w:rPr>
                <w:sz w:val="21"/>
              </w:rPr>
              <w:t>?</w:t>
            </w:r>
          </w:p>
          <w:p w14:paraId="3F4C27B9" w14:textId="77777777" w:rsidR="004F165E" w:rsidRDefault="00FC79F3">
            <w:pPr>
              <w:pStyle w:val="TableParagraph"/>
              <w:spacing w:before="8" w:line="280" w:lineRule="atLeast"/>
              <w:rPr>
                <w:sz w:val="21"/>
              </w:rPr>
            </w:pPr>
            <w:r>
              <w:rPr>
                <w:sz w:val="21"/>
              </w:rPr>
              <w:t xml:space="preserve">How are these regulations communicated to the adults running the activities? How confident are you that the regulations </w:t>
            </w:r>
            <w:proofErr w:type="gramStart"/>
            <w:r>
              <w:rPr>
                <w:sz w:val="21"/>
              </w:rPr>
              <w:t>are followed</w:t>
            </w:r>
            <w:proofErr w:type="gramEnd"/>
            <w:r>
              <w:rPr>
                <w:sz w:val="21"/>
              </w:rPr>
              <w:t xml:space="preserve"> consistently?</w:t>
            </w:r>
          </w:p>
        </w:tc>
      </w:tr>
      <w:tr w:rsidR="004F165E" w14:paraId="6A6308E0" w14:textId="77777777">
        <w:trPr>
          <w:trHeight w:val="417"/>
        </w:trPr>
        <w:tc>
          <w:tcPr>
            <w:tcW w:w="1526" w:type="dxa"/>
          </w:tcPr>
          <w:p w14:paraId="00EEFE29" w14:textId="77777777" w:rsidR="004F165E" w:rsidRDefault="00FC79F3">
            <w:pPr>
              <w:pStyle w:val="TableParagraph"/>
              <w:ind w:left="14"/>
              <w:jc w:val="center"/>
              <w:rPr>
                <w:sz w:val="21"/>
              </w:rPr>
            </w:pPr>
            <w:r>
              <w:rPr>
                <w:sz w:val="21"/>
              </w:rPr>
              <w:t>0</w:t>
            </w:r>
          </w:p>
        </w:tc>
        <w:tc>
          <w:tcPr>
            <w:tcW w:w="9816" w:type="dxa"/>
          </w:tcPr>
          <w:p w14:paraId="6B991261" w14:textId="77777777" w:rsidR="004F165E" w:rsidRDefault="00FC79F3">
            <w:pPr>
              <w:pStyle w:val="TableParagraph"/>
              <w:ind w:left="105"/>
              <w:rPr>
                <w:sz w:val="21"/>
              </w:rPr>
            </w:pPr>
            <w:r>
              <w:rPr>
                <w:sz w:val="21"/>
              </w:rPr>
              <w:t xml:space="preserve">There are no restrictions on the types of foods and beverages served after </w:t>
            </w:r>
            <w:proofErr w:type="gramStart"/>
            <w:r>
              <w:rPr>
                <w:sz w:val="21"/>
              </w:rPr>
              <w:t>school on school</w:t>
            </w:r>
            <w:proofErr w:type="gramEnd"/>
            <w:r>
              <w:rPr>
                <w:sz w:val="21"/>
              </w:rPr>
              <w:t xml:space="preserve"> grounds.</w:t>
            </w:r>
          </w:p>
        </w:tc>
      </w:tr>
      <w:tr w:rsidR="004F165E" w14:paraId="6C0104F7" w14:textId="77777777">
        <w:trPr>
          <w:trHeight w:val="570"/>
        </w:trPr>
        <w:tc>
          <w:tcPr>
            <w:tcW w:w="1526" w:type="dxa"/>
          </w:tcPr>
          <w:p w14:paraId="7458657E" w14:textId="77777777" w:rsidR="004F165E" w:rsidRDefault="00FC79F3">
            <w:pPr>
              <w:pStyle w:val="TableParagraph"/>
              <w:spacing w:before="0" w:line="274" w:lineRule="exact"/>
              <w:ind w:left="14"/>
              <w:jc w:val="center"/>
              <w:rPr>
                <w:sz w:val="21"/>
              </w:rPr>
            </w:pPr>
            <w:r>
              <w:rPr>
                <w:sz w:val="21"/>
              </w:rPr>
              <w:t>1</w:t>
            </w:r>
          </w:p>
        </w:tc>
        <w:tc>
          <w:tcPr>
            <w:tcW w:w="9816" w:type="dxa"/>
          </w:tcPr>
          <w:p w14:paraId="7E3A9718" w14:textId="77777777" w:rsidR="004F165E" w:rsidRDefault="00FC79F3">
            <w:pPr>
              <w:pStyle w:val="TableParagraph"/>
              <w:spacing w:before="0" w:line="274" w:lineRule="exact"/>
              <w:ind w:left="105"/>
              <w:rPr>
                <w:sz w:val="21"/>
              </w:rPr>
            </w:pPr>
            <w:r>
              <w:rPr>
                <w:sz w:val="21"/>
              </w:rPr>
              <w:t>The school serves foods and beverages after the school day, and the interviewee is somewhat</w:t>
            </w:r>
          </w:p>
          <w:p w14:paraId="28C36B88" w14:textId="77777777" w:rsidR="004F165E" w:rsidRDefault="00FC79F3">
            <w:pPr>
              <w:pStyle w:val="TableParagraph"/>
              <w:spacing w:before="9" w:line="267" w:lineRule="exact"/>
              <w:ind w:left="105"/>
              <w:rPr>
                <w:sz w:val="21"/>
              </w:rPr>
            </w:pPr>
            <w:r>
              <w:rPr>
                <w:sz w:val="21"/>
              </w:rPr>
              <w:t>confident that all items meet Smart Snack or CACFP standards.</w:t>
            </w:r>
          </w:p>
        </w:tc>
      </w:tr>
      <w:tr w:rsidR="004F165E" w14:paraId="104ADC11" w14:textId="77777777">
        <w:trPr>
          <w:trHeight w:val="575"/>
        </w:trPr>
        <w:tc>
          <w:tcPr>
            <w:tcW w:w="1526" w:type="dxa"/>
          </w:tcPr>
          <w:p w14:paraId="7E285949" w14:textId="77777777" w:rsidR="004F165E" w:rsidRDefault="00FC79F3">
            <w:pPr>
              <w:pStyle w:val="TableParagraph"/>
              <w:ind w:left="14"/>
              <w:jc w:val="center"/>
              <w:rPr>
                <w:sz w:val="21"/>
              </w:rPr>
            </w:pPr>
            <w:r>
              <w:rPr>
                <w:sz w:val="21"/>
              </w:rPr>
              <w:t>2</w:t>
            </w:r>
          </w:p>
        </w:tc>
        <w:tc>
          <w:tcPr>
            <w:tcW w:w="9816" w:type="dxa"/>
          </w:tcPr>
          <w:p w14:paraId="6CF6328A" w14:textId="77777777" w:rsidR="004F165E" w:rsidRDefault="00FC79F3">
            <w:pPr>
              <w:pStyle w:val="TableParagraph"/>
              <w:ind w:left="105"/>
              <w:rPr>
                <w:sz w:val="21"/>
              </w:rPr>
            </w:pPr>
            <w:r>
              <w:rPr>
                <w:sz w:val="21"/>
              </w:rPr>
              <w:t>The interviewee is confident that there are no foods served after the school day, or all items served</w:t>
            </w:r>
          </w:p>
          <w:p w14:paraId="3BFDBD10" w14:textId="77777777" w:rsidR="004F165E" w:rsidRDefault="00FC79F3">
            <w:pPr>
              <w:pStyle w:val="TableParagraph"/>
              <w:spacing w:before="9" w:line="267" w:lineRule="exact"/>
              <w:ind w:left="105"/>
              <w:rPr>
                <w:sz w:val="21"/>
              </w:rPr>
            </w:pPr>
            <w:r>
              <w:rPr>
                <w:sz w:val="21"/>
              </w:rPr>
              <w:t>meet Smart Snack or CACFP standards.</w:t>
            </w:r>
          </w:p>
        </w:tc>
      </w:tr>
      <w:tr w:rsidR="004F165E" w14:paraId="67CC055D" w14:textId="77777777">
        <w:trPr>
          <w:trHeight w:val="710"/>
        </w:trPr>
        <w:tc>
          <w:tcPr>
            <w:tcW w:w="11342" w:type="dxa"/>
            <w:gridSpan w:val="2"/>
            <w:shd w:val="clear" w:color="auto" w:fill="FDFBE7"/>
          </w:tcPr>
          <w:p w14:paraId="22E93612" w14:textId="77777777" w:rsidR="004F165E" w:rsidRDefault="00FC79F3">
            <w:pPr>
              <w:pStyle w:val="TableParagraph"/>
              <w:spacing w:line="244" w:lineRule="auto"/>
              <w:ind w:right="438"/>
              <w:rPr>
                <w:rFonts w:ascii="Avenir-BookOblique"/>
                <w:i/>
                <w:sz w:val="21"/>
              </w:rPr>
            </w:pPr>
            <w:r>
              <w:rPr>
                <w:rFonts w:ascii="Avenir-BookOblique"/>
                <w:i/>
                <w:sz w:val="21"/>
              </w:rPr>
              <w:t>NS10: Addresses nutrition standards for all foods and beverages served to students after the school day, including, before/after care on school grounds, clubs, and after school programming.</w:t>
            </w:r>
          </w:p>
        </w:tc>
      </w:tr>
    </w:tbl>
    <w:p w14:paraId="18F69CCD"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D50569B" w14:textId="77777777">
        <w:trPr>
          <w:trHeight w:val="858"/>
        </w:trPr>
        <w:tc>
          <w:tcPr>
            <w:tcW w:w="11342" w:type="dxa"/>
            <w:gridSpan w:val="2"/>
            <w:shd w:val="clear" w:color="auto" w:fill="E2EFD9"/>
          </w:tcPr>
          <w:p w14:paraId="47EA1A0C" w14:textId="77777777" w:rsidR="004F165E" w:rsidRDefault="00FC79F3">
            <w:pPr>
              <w:pStyle w:val="TableParagraph"/>
              <w:spacing w:before="0" w:line="274" w:lineRule="exact"/>
              <w:rPr>
                <w:sz w:val="21"/>
              </w:rPr>
            </w:pPr>
            <w:r>
              <w:rPr>
                <w:sz w:val="21"/>
              </w:rPr>
              <w:t>NS11 Interview – Principal / Food Service Director</w:t>
            </w:r>
          </w:p>
          <w:p w14:paraId="7AF61353" w14:textId="77777777" w:rsidR="004F165E" w:rsidRDefault="00FC79F3">
            <w:pPr>
              <w:pStyle w:val="TableParagraph"/>
              <w:spacing w:before="8" w:line="280" w:lineRule="atLeast"/>
              <w:ind w:right="104"/>
              <w:rPr>
                <w:sz w:val="21"/>
              </w:rPr>
            </w:pPr>
            <w:r>
              <w:rPr>
                <w:sz w:val="21"/>
              </w:rPr>
              <w:t>Addresses nutrition standards for all foods and beverages sold (not served) to students after the school day, including before/after care on school grounds, clubs, and after school programming</w:t>
            </w:r>
          </w:p>
        </w:tc>
      </w:tr>
      <w:tr w:rsidR="004F165E" w14:paraId="2E4A503E" w14:textId="77777777">
        <w:trPr>
          <w:trHeight w:val="412"/>
        </w:trPr>
        <w:tc>
          <w:tcPr>
            <w:tcW w:w="1526" w:type="dxa"/>
          </w:tcPr>
          <w:p w14:paraId="1E17511A" w14:textId="77777777" w:rsidR="004F165E" w:rsidRDefault="00FC79F3">
            <w:pPr>
              <w:pStyle w:val="TableParagraph"/>
              <w:ind w:left="14"/>
              <w:jc w:val="center"/>
              <w:rPr>
                <w:sz w:val="21"/>
              </w:rPr>
            </w:pPr>
            <w:r>
              <w:rPr>
                <w:sz w:val="21"/>
              </w:rPr>
              <w:t>0</w:t>
            </w:r>
          </w:p>
        </w:tc>
        <w:tc>
          <w:tcPr>
            <w:tcW w:w="9816" w:type="dxa"/>
          </w:tcPr>
          <w:p w14:paraId="7F8F0F49" w14:textId="77777777" w:rsidR="004F165E" w:rsidRDefault="00FC79F3">
            <w:pPr>
              <w:pStyle w:val="TableParagraph"/>
              <w:ind w:left="105"/>
              <w:rPr>
                <w:sz w:val="21"/>
              </w:rPr>
            </w:pPr>
            <w:r>
              <w:rPr>
                <w:sz w:val="21"/>
              </w:rPr>
              <w:t xml:space="preserve">There are no restrictions on the types of foods and beverages sold after </w:t>
            </w:r>
            <w:proofErr w:type="gramStart"/>
            <w:r>
              <w:rPr>
                <w:sz w:val="21"/>
              </w:rPr>
              <w:t>school on school</w:t>
            </w:r>
            <w:proofErr w:type="gramEnd"/>
            <w:r>
              <w:rPr>
                <w:sz w:val="21"/>
              </w:rPr>
              <w:t xml:space="preserve"> grounds.</w:t>
            </w:r>
          </w:p>
        </w:tc>
      </w:tr>
      <w:tr w:rsidR="004F165E" w14:paraId="4CC67BBD" w14:textId="77777777">
        <w:trPr>
          <w:trHeight w:val="575"/>
        </w:trPr>
        <w:tc>
          <w:tcPr>
            <w:tcW w:w="1526" w:type="dxa"/>
          </w:tcPr>
          <w:p w14:paraId="73F52393" w14:textId="77777777" w:rsidR="004F165E" w:rsidRDefault="00FC79F3">
            <w:pPr>
              <w:pStyle w:val="TableParagraph"/>
              <w:ind w:left="14"/>
              <w:jc w:val="center"/>
              <w:rPr>
                <w:sz w:val="21"/>
              </w:rPr>
            </w:pPr>
            <w:r>
              <w:rPr>
                <w:sz w:val="21"/>
              </w:rPr>
              <w:t>1</w:t>
            </w:r>
          </w:p>
        </w:tc>
        <w:tc>
          <w:tcPr>
            <w:tcW w:w="9816" w:type="dxa"/>
          </w:tcPr>
          <w:p w14:paraId="1E62C26E" w14:textId="77777777" w:rsidR="004F165E" w:rsidRDefault="00FC79F3">
            <w:pPr>
              <w:pStyle w:val="TableParagraph"/>
              <w:ind w:left="105"/>
              <w:rPr>
                <w:sz w:val="21"/>
              </w:rPr>
            </w:pPr>
            <w:r>
              <w:rPr>
                <w:sz w:val="21"/>
              </w:rPr>
              <w:t>The school sells foods/beverages after the school day, and the interviewee is somewhat confident</w:t>
            </w:r>
          </w:p>
          <w:p w14:paraId="4DC9AB89" w14:textId="77777777" w:rsidR="004F165E" w:rsidRDefault="00FC79F3">
            <w:pPr>
              <w:pStyle w:val="TableParagraph"/>
              <w:spacing w:before="9" w:line="267" w:lineRule="exact"/>
              <w:ind w:left="105"/>
              <w:rPr>
                <w:sz w:val="21"/>
              </w:rPr>
            </w:pPr>
            <w:r>
              <w:rPr>
                <w:sz w:val="21"/>
              </w:rPr>
              <w:t>that all items meet Smart Snack standards.</w:t>
            </w:r>
          </w:p>
        </w:tc>
      </w:tr>
      <w:tr w:rsidR="004F165E" w14:paraId="64BB4177" w14:textId="77777777">
        <w:trPr>
          <w:trHeight w:val="710"/>
        </w:trPr>
        <w:tc>
          <w:tcPr>
            <w:tcW w:w="1526" w:type="dxa"/>
          </w:tcPr>
          <w:p w14:paraId="7585DABF" w14:textId="77777777" w:rsidR="004F165E" w:rsidRDefault="00FC79F3">
            <w:pPr>
              <w:pStyle w:val="TableParagraph"/>
              <w:ind w:left="14"/>
              <w:jc w:val="center"/>
              <w:rPr>
                <w:sz w:val="21"/>
              </w:rPr>
            </w:pPr>
            <w:r>
              <w:rPr>
                <w:sz w:val="21"/>
              </w:rPr>
              <w:t>2</w:t>
            </w:r>
          </w:p>
        </w:tc>
        <w:tc>
          <w:tcPr>
            <w:tcW w:w="9816" w:type="dxa"/>
          </w:tcPr>
          <w:p w14:paraId="2B25D077" w14:textId="77777777" w:rsidR="004F165E" w:rsidRDefault="00FC79F3">
            <w:pPr>
              <w:pStyle w:val="TableParagraph"/>
              <w:spacing w:line="244" w:lineRule="auto"/>
              <w:ind w:left="105" w:right="264"/>
              <w:rPr>
                <w:sz w:val="21"/>
              </w:rPr>
            </w:pPr>
            <w:r>
              <w:rPr>
                <w:sz w:val="21"/>
              </w:rPr>
              <w:t>The interviewee is confident that there are no foods sold after the school day, or all items sold meet Smart Snack standards.</w:t>
            </w:r>
          </w:p>
        </w:tc>
      </w:tr>
      <w:tr w:rsidR="004F165E" w14:paraId="547B8D84" w14:textId="77777777">
        <w:trPr>
          <w:trHeight w:val="570"/>
        </w:trPr>
        <w:tc>
          <w:tcPr>
            <w:tcW w:w="11342" w:type="dxa"/>
            <w:gridSpan w:val="2"/>
            <w:shd w:val="clear" w:color="auto" w:fill="FDFBE7"/>
          </w:tcPr>
          <w:p w14:paraId="7ECB6312" w14:textId="77777777" w:rsidR="004F165E" w:rsidRDefault="00FC79F3">
            <w:pPr>
              <w:pStyle w:val="TableParagraph"/>
              <w:rPr>
                <w:rFonts w:ascii="Avenir-BookOblique"/>
                <w:i/>
                <w:sz w:val="21"/>
              </w:rPr>
            </w:pPr>
            <w:r>
              <w:rPr>
                <w:rFonts w:ascii="Avenir-BookOblique"/>
                <w:i/>
                <w:sz w:val="21"/>
              </w:rPr>
              <w:t>NS11: Addresses nutrition standards for all foods and beverages sold to students after the school day, including</w:t>
            </w:r>
          </w:p>
          <w:p w14:paraId="5BA49882" w14:textId="77777777" w:rsidR="004F165E" w:rsidRDefault="00FC79F3">
            <w:pPr>
              <w:pStyle w:val="TableParagraph"/>
              <w:spacing w:before="5" w:line="267" w:lineRule="exact"/>
              <w:rPr>
                <w:rFonts w:ascii="Avenir-BookOblique"/>
                <w:i/>
                <w:sz w:val="21"/>
              </w:rPr>
            </w:pPr>
            <w:r>
              <w:rPr>
                <w:rFonts w:ascii="Avenir-BookOblique"/>
                <w:i/>
                <w:sz w:val="21"/>
              </w:rPr>
              <w:t>before/after care on school grounds, clubs, and after school programming.</w:t>
            </w:r>
          </w:p>
        </w:tc>
      </w:tr>
    </w:tbl>
    <w:p w14:paraId="22F0D613"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39595CCB" w14:textId="77777777">
        <w:trPr>
          <w:trHeight w:val="863"/>
        </w:trPr>
        <w:tc>
          <w:tcPr>
            <w:tcW w:w="11342" w:type="dxa"/>
            <w:gridSpan w:val="2"/>
            <w:shd w:val="clear" w:color="auto" w:fill="E2EFD9"/>
          </w:tcPr>
          <w:p w14:paraId="0C515792" w14:textId="77777777" w:rsidR="004F165E" w:rsidRDefault="00FC79F3">
            <w:pPr>
              <w:pStyle w:val="TableParagraph"/>
              <w:rPr>
                <w:sz w:val="21"/>
              </w:rPr>
            </w:pPr>
            <w:r>
              <w:rPr>
                <w:sz w:val="21"/>
              </w:rPr>
              <w:t>NS12 Interview – Principal / Teacher</w:t>
            </w:r>
          </w:p>
          <w:p w14:paraId="27992627" w14:textId="77777777" w:rsidR="004F165E" w:rsidRDefault="00FC79F3">
            <w:pPr>
              <w:pStyle w:val="TableParagraph"/>
              <w:spacing w:before="8" w:line="280" w:lineRule="atLeast"/>
              <w:ind w:right="757"/>
              <w:rPr>
                <w:sz w:val="21"/>
              </w:rPr>
            </w:pPr>
            <w:r>
              <w:rPr>
                <w:sz w:val="21"/>
              </w:rPr>
              <w:t>Do teachers use food as a reward in the classroom for good student behavior (e.g., giving out candy for a right answer; having a pizza party when students finish a unit).</w:t>
            </w:r>
          </w:p>
        </w:tc>
      </w:tr>
      <w:tr w:rsidR="004F165E" w14:paraId="6C790C56" w14:textId="77777777">
        <w:trPr>
          <w:trHeight w:val="402"/>
        </w:trPr>
        <w:tc>
          <w:tcPr>
            <w:tcW w:w="1526" w:type="dxa"/>
          </w:tcPr>
          <w:p w14:paraId="34499B2F" w14:textId="77777777" w:rsidR="004F165E" w:rsidRDefault="00FC79F3">
            <w:pPr>
              <w:pStyle w:val="TableParagraph"/>
              <w:spacing w:before="0" w:line="274" w:lineRule="exact"/>
              <w:ind w:left="14"/>
              <w:jc w:val="center"/>
              <w:rPr>
                <w:sz w:val="21"/>
              </w:rPr>
            </w:pPr>
            <w:r>
              <w:rPr>
                <w:sz w:val="21"/>
              </w:rPr>
              <w:t>0</w:t>
            </w:r>
          </w:p>
        </w:tc>
        <w:tc>
          <w:tcPr>
            <w:tcW w:w="9816" w:type="dxa"/>
          </w:tcPr>
          <w:p w14:paraId="06D31FD6" w14:textId="77777777" w:rsidR="004F165E" w:rsidRDefault="00FC79F3">
            <w:pPr>
              <w:pStyle w:val="TableParagraph"/>
              <w:ind w:left="105"/>
              <w:rPr>
                <w:rFonts w:ascii="Calibri"/>
                <w:sz w:val="24"/>
              </w:rPr>
            </w:pPr>
            <w:r>
              <w:rPr>
                <w:rFonts w:ascii="Calibri"/>
                <w:sz w:val="24"/>
              </w:rPr>
              <w:t>The interviewee believes that many teachers do use food as a reward in the classroom.</w:t>
            </w:r>
          </w:p>
        </w:tc>
      </w:tr>
      <w:tr w:rsidR="004F165E" w14:paraId="1E863FCB" w14:textId="77777777">
        <w:trPr>
          <w:trHeight w:val="441"/>
        </w:trPr>
        <w:tc>
          <w:tcPr>
            <w:tcW w:w="1526" w:type="dxa"/>
          </w:tcPr>
          <w:p w14:paraId="7ADB36E6" w14:textId="77777777" w:rsidR="004F165E" w:rsidRDefault="00FC79F3">
            <w:pPr>
              <w:pStyle w:val="TableParagraph"/>
              <w:ind w:left="14"/>
              <w:jc w:val="center"/>
              <w:rPr>
                <w:sz w:val="21"/>
              </w:rPr>
            </w:pPr>
            <w:r>
              <w:rPr>
                <w:sz w:val="21"/>
              </w:rPr>
              <w:t>1</w:t>
            </w:r>
          </w:p>
        </w:tc>
        <w:tc>
          <w:tcPr>
            <w:tcW w:w="9816" w:type="dxa"/>
          </w:tcPr>
          <w:p w14:paraId="46D618E7" w14:textId="77777777" w:rsidR="004F165E" w:rsidRDefault="00FC79F3">
            <w:pPr>
              <w:pStyle w:val="TableParagraph"/>
              <w:spacing w:before="20"/>
              <w:ind w:left="105"/>
              <w:rPr>
                <w:rFonts w:ascii="Calibri"/>
                <w:sz w:val="24"/>
              </w:rPr>
            </w:pPr>
            <w:r>
              <w:rPr>
                <w:rFonts w:ascii="Calibri"/>
                <w:sz w:val="24"/>
              </w:rPr>
              <w:t>The interviewee believes that a few, but not all, teachers use food as a reward in the classroom.</w:t>
            </w:r>
          </w:p>
        </w:tc>
      </w:tr>
      <w:tr w:rsidR="004F165E" w14:paraId="7ACCC5C7" w14:textId="77777777">
        <w:trPr>
          <w:trHeight w:val="426"/>
        </w:trPr>
        <w:tc>
          <w:tcPr>
            <w:tcW w:w="1526" w:type="dxa"/>
          </w:tcPr>
          <w:p w14:paraId="1F4A1B7A" w14:textId="77777777" w:rsidR="004F165E" w:rsidRDefault="00FC79F3">
            <w:pPr>
              <w:pStyle w:val="TableParagraph"/>
              <w:spacing w:before="0" w:line="274" w:lineRule="exact"/>
              <w:ind w:left="14"/>
              <w:jc w:val="center"/>
              <w:rPr>
                <w:sz w:val="21"/>
              </w:rPr>
            </w:pPr>
            <w:r>
              <w:rPr>
                <w:sz w:val="21"/>
              </w:rPr>
              <w:t>2</w:t>
            </w:r>
          </w:p>
        </w:tc>
        <w:tc>
          <w:tcPr>
            <w:tcW w:w="9816" w:type="dxa"/>
          </w:tcPr>
          <w:p w14:paraId="790CCACB" w14:textId="77777777" w:rsidR="004F165E" w:rsidRDefault="00FC79F3">
            <w:pPr>
              <w:pStyle w:val="TableParagraph"/>
              <w:spacing w:before="16"/>
              <w:ind w:left="105"/>
              <w:rPr>
                <w:rFonts w:ascii="Calibri"/>
                <w:sz w:val="24"/>
              </w:rPr>
            </w:pPr>
            <w:r>
              <w:rPr>
                <w:rFonts w:ascii="Calibri"/>
                <w:sz w:val="24"/>
              </w:rPr>
              <w:t>The interviewee is very confident that none of the teachers use food as a reward in the classroom.</w:t>
            </w:r>
          </w:p>
        </w:tc>
      </w:tr>
      <w:tr w:rsidR="004F165E" w14:paraId="68065166" w14:textId="77777777">
        <w:trPr>
          <w:trHeight w:val="450"/>
        </w:trPr>
        <w:tc>
          <w:tcPr>
            <w:tcW w:w="11342" w:type="dxa"/>
            <w:gridSpan w:val="2"/>
            <w:shd w:val="clear" w:color="auto" w:fill="FDFBE7"/>
          </w:tcPr>
          <w:p w14:paraId="1CCC6333" w14:textId="77777777" w:rsidR="004F165E" w:rsidRDefault="00FC79F3">
            <w:pPr>
              <w:pStyle w:val="TableParagraph"/>
              <w:rPr>
                <w:rFonts w:ascii="Avenir-BookOblique"/>
                <w:i/>
                <w:sz w:val="21"/>
              </w:rPr>
            </w:pPr>
            <w:r>
              <w:rPr>
                <w:rFonts w:ascii="Avenir-BookOblique"/>
                <w:i/>
                <w:sz w:val="21"/>
              </w:rPr>
              <w:t xml:space="preserve">NS12: Addresses food not </w:t>
            </w:r>
            <w:proofErr w:type="gramStart"/>
            <w:r>
              <w:rPr>
                <w:rFonts w:ascii="Avenir-BookOblique"/>
                <w:i/>
                <w:sz w:val="21"/>
              </w:rPr>
              <w:t>being used</w:t>
            </w:r>
            <w:proofErr w:type="gramEnd"/>
            <w:r>
              <w:rPr>
                <w:rFonts w:ascii="Avenir-BookOblique"/>
                <w:i/>
                <w:sz w:val="21"/>
              </w:rPr>
              <w:t xml:space="preserve"> as a reward.</w:t>
            </w:r>
          </w:p>
        </w:tc>
      </w:tr>
    </w:tbl>
    <w:p w14:paraId="556DA6E5"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DAE31F0" w14:textId="77777777">
        <w:trPr>
          <w:trHeight w:val="1146"/>
        </w:trPr>
        <w:tc>
          <w:tcPr>
            <w:tcW w:w="11342" w:type="dxa"/>
            <w:gridSpan w:val="2"/>
            <w:shd w:val="clear" w:color="auto" w:fill="E2EFD9"/>
          </w:tcPr>
          <w:p w14:paraId="6AA88E28" w14:textId="77777777" w:rsidR="004F165E" w:rsidRDefault="00FC79F3">
            <w:pPr>
              <w:pStyle w:val="TableParagraph"/>
              <w:rPr>
                <w:sz w:val="21"/>
              </w:rPr>
            </w:pPr>
            <w:r>
              <w:rPr>
                <w:sz w:val="21"/>
              </w:rPr>
              <w:t>NS13 Interview – Principal / Food Service Director</w:t>
            </w:r>
          </w:p>
          <w:p w14:paraId="5F62951B" w14:textId="77777777" w:rsidR="004F165E" w:rsidRDefault="00FC79F3">
            <w:pPr>
              <w:pStyle w:val="TableParagraph"/>
              <w:spacing w:before="5" w:line="249" w:lineRule="auto"/>
              <w:ind w:right="189"/>
              <w:rPr>
                <w:sz w:val="21"/>
              </w:rPr>
            </w:pPr>
            <w:r>
              <w:rPr>
                <w:sz w:val="21"/>
              </w:rPr>
              <w:t xml:space="preserve">Do students have consistent and easy access to water throughout the school day? If yes, how? Follow up questions: Are students </w:t>
            </w:r>
            <w:proofErr w:type="gramStart"/>
            <w:r>
              <w:rPr>
                <w:sz w:val="21"/>
              </w:rPr>
              <w:t>are permitted</w:t>
            </w:r>
            <w:proofErr w:type="gramEnd"/>
            <w:r>
              <w:rPr>
                <w:sz w:val="21"/>
              </w:rPr>
              <w:t xml:space="preserve"> to carry water bottles with them throughout the school day? Are there water fountains </w:t>
            </w:r>
            <w:proofErr w:type="gramStart"/>
            <w:r>
              <w:rPr>
                <w:sz w:val="21"/>
              </w:rPr>
              <w:t>or</w:t>
            </w:r>
            <w:proofErr w:type="gramEnd"/>
          </w:p>
          <w:p w14:paraId="63FF2152" w14:textId="77777777" w:rsidR="004F165E" w:rsidRDefault="00FC79F3">
            <w:pPr>
              <w:pStyle w:val="TableParagraph"/>
              <w:spacing w:before="0" w:line="264" w:lineRule="exact"/>
              <w:rPr>
                <w:sz w:val="21"/>
              </w:rPr>
            </w:pPr>
            <w:r>
              <w:rPr>
                <w:sz w:val="21"/>
              </w:rPr>
              <w:t xml:space="preserve">free water filling stations throughout the school? </w:t>
            </w:r>
            <w:proofErr w:type="gramStart"/>
            <w:r>
              <w:rPr>
                <w:sz w:val="21"/>
              </w:rPr>
              <w:t>Is bottled</w:t>
            </w:r>
            <w:proofErr w:type="gramEnd"/>
            <w:r>
              <w:rPr>
                <w:sz w:val="21"/>
              </w:rPr>
              <w:t xml:space="preserve"> water is for sale during the school day?</w:t>
            </w:r>
          </w:p>
        </w:tc>
      </w:tr>
      <w:tr w:rsidR="004F165E" w14:paraId="4EA10595" w14:textId="77777777">
        <w:trPr>
          <w:trHeight w:val="460"/>
        </w:trPr>
        <w:tc>
          <w:tcPr>
            <w:tcW w:w="1526" w:type="dxa"/>
          </w:tcPr>
          <w:p w14:paraId="2EBE944A" w14:textId="77777777" w:rsidR="004F165E" w:rsidRDefault="00FC79F3">
            <w:pPr>
              <w:pStyle w:val="TableParagraph"/>
              <w:ind w:left="14"/>
              <w:jc w:val="center"/>
              <w:rPr>
                <w:sz w:val="21"/>
              </w:rPr>
            </w:pPr>
            <w:r>
              <w:rPr>
                <w:sz w:val="21"/>
              </w:rPr>
              <w:t>0</w:t>
            </w:r>
          </w:p>
        </w:tc>
        <w:tc>
          <w:tcPr>
            <w:tcW w:w="9816" w:type="dxa"/>
          </w:tcPr>
          <w:p w14:paraId="604B9507" w14:textId="77777777" w:rsidR="004F165E" w:rsidRDefault="00FC79F3">
            <w:pPr>
              <w:pStyle w:val="TableParagraph"/>
              <w:ind w:left="105"/>
              <w:rPr>
                <w:sz w:val="21"/>
              </w:rPr>
            </w:pPr>
            <w:r>
              <w:rPr>
                <w:sz w:val="21"/>
              </w:rPr>
              <w:t>Water is not available to students outside of the cafeteria.</w:t>
            </w:r>
          </w:p>
        </w:tc>
      </w:tr>
      <w:tr w:rsidR="004F165E" w14:paraId="49EF92D9" w14:textId="77777777">
        <w:trPr>
          <w:trHeight w:val="570"/>
        </w:trPr>
        <w:tc>
          <w:tcPr>
            <w:tcW w:w="1526" w:type="dxa"/>
          </w:tcPr>
          <w:p w14:paraId="12600F61" w14:textId="77777777" w:rsidR="004F165E" w:rsidRDefault="00FC79F3">
            <w:pPr>
              <w:pStyle w:val="TableParagraph"/>
              <w:spacing w:before="0" w:line="274" w:lineRule="exact"/>
              <w:ind w:left="14"/>
              <w:jc w:val="center"/>
              <w:rPr>
                <w:sz w:val="21"/>
              </w:rPr>
            </w:pPr>
            <w:r>
              <w:rPr>
                <w:sz w:val="21"/>
              </w:rPr>
              <w:t>1</w:t>
            </w:r>
          </w:p>
        </w:tc>
        <w:tc>
          <w:tcPr>
            <w:tcW w:w="9816" w:type="dxa"/>
          </w:tcPr>
          <w:p w14:paraId="0A3AC572" w14:textId="77777777" w:rsidR="004F165E" w:rsidRDefault="00FC79F3">
            <w:pPr>
              <w:pStyle w:val="TableParagraph"/>
              <w:spacing w:before="0" w:line="274" w:lineRule="exact"/>
              <w:ind w:left="105"/>
              <w:rPr>
                <w:sz w:val="21"/>
              </w:rPr>
            </w:pPr>
            <w:r>
              <w:rPr>
                <w:sz w:val="21"/>
              </w:rPr>
              <w:t>There is limited water availability for students outside the cafeteria (limited due to few locations or</w:t>
            </w:r>
          </w:p>
          <w:p w14:paraId="0BB56BA7" w14:textId="77777777" w:rsidR="004F165E" w:rsidRDefault="00FC79F3">
            <w:pPr>
              <w:pStyle w:val="TableParagraph"/>
              <w:spacing w:before="9" w:line="267" w:lineRule="exact"/>
              <w:ind w:left="105"/>
              <w:rPr>
                <w:sz w:val="21"/>
              </w:rPr>
            </w:pPr>
            <w:r>
              <w:rPr>
                <w:sz w:val="21"/>
              </w:rPr>
              <w:t>limited because students must purchase it).</w:t>
            </w:r>
          </w:p>
        </w:tc>
      </w:tr>
      <w:tr w:rsidR="004F165E" w14:paraId="57F4D04A" w14:textId="77777777">
        <w:trPr>
          <w:trHeight w:val="513"/>
        </w:trPr>
        <w:tc>
          <w:tcPr>
            <w:tcW w:w="1526" w:type="dxa"/>
          </w:tcPr>
          <w:p w14:paraId="06E17CFB" w14:textId="77777777" w:rsidR="004F165E" w:rsidRDefault="00FC79F3">
            <w:pPr>
              <w:pStyle w:val="TableParagraph"/>
              <w:ind w:left="14"/>
              <w:jc w:val="center"/>
              <w:rPr>
                <w:sz w:val="21"/>
              </w:rPr>
            </w:pPr>
            <w:r>
              <w:rPr>
                <w:sz w:val="21"/>
              </w:rPr>
              <w:t>2</w:t>
            </w:r>
          </w:p>
        </w:tc>
        <w:tc>
          <w:tcPr>
            <w:tcW w:w="9816" w:type="dxa"/>
          </w:tcPr>
          <w:p w14:paraId="13845D1D" w14:textId="77777777" w:rsidR="004F165E" w:rsidRDefault="00FC79F3">
            <w:pPr>
              <w:pStyle w:val="TableParagraph"/>
              <w:ind w:left="105"/>
              <w:rPr>
                <w:sz w:val="21"/>
              </w:rPr>
            </w:pPr>
            <w:r>
              <w:rPr>
                <w:sz w:val="21"/>
              </w:rPr>
              <w:t>Students have consistent access to water at no cost throughout the school day.</w:t>
            </w:r>
          </w:p>
        </w:tc>
      </w:tr>
      <w:tr w:rsidR="004F165E" w14:paraId="3A10FFE3" w14:textId="77777777">
        <w:trPr>
          <w:trHeight w:val="858"/>
        </w:trPr>
        <w:tc>
          <w:tcPr>
            <w:tcW w:w="11342" w:type="dxa"/>
            <w:gridSpan w:val="2"/>
            <w:shd w:val="clear" w:color="auto" w:fill="FDFBE7"/>
          </w:tcPr>
          <w:p w14:paraId="65E78DE8" w14:textId="77777777" w:rsidR="004F165E" w:rsidRDefault="004F165E">
            <w:pPr>
              <w:pStyle w:val="TableParagraph"/>
              <w:spacing w:before="10"/>
              <w:ind w:left="0"/>
              <w:rPr>
                <w:rFonts w:ascii="Calibri"/>
                <w:sz w:val="19"/>
              </w:rPr>
            </w:pPr>
          </w:p>
          <w:p w14:paraId="7F3BF41D" w14:textId="77777777" w:rsidR="004F165E" w:rsidRDefault="00FC79F3">
            <w:pPr>
              <w:pStyle w:val="TableParagraph"/>
              <w:spacing w:before="0"/>
              <w:rPr>
                <w:rFonts w:ascii="Avenir-BookOblique"/>
                <w:i/>
                <w:sz w:val="21"/>
              </w:rPr>
            </w:pPr>
            <w:r>
              <w:rPr>
                <w:rFonts w:ascii="Avenir-BookOblique"/>
                <w:i/>
                <w:sz w:val="21"/>
              </w:rPr>
              <w:t>NS13: Addresses availability of free drinking water throughout the school day.</w:t>
            </w:r>
          </w:p>
        </w:tc>
      </w:tr>
    </w:tbl>
    <w:p w14:paraId="39356AFA" w14:textId="77777777" w:rsidR="004F165E" w:rsidRDefault="004F165E">
      <w:pPr>
        <w:rPr>
          <w:rFonts w:ascii="Avenir-BookOblique"/>
          <w:sz w:val="21"/>
        </w:rPr>
        <w:sectPr w:rsidR="004F165E" w:rsidSect="000405D7">
          <w:pgSz w:w="12240" w:h="15840"/>
          <w:pgMar w:top="580" w:right="340" w:bottom="280" w:left="220" w:header="0" w:footer="0" w:gutter="0"/>
          <w:cols w:space="720"/>
          <w:docGrid w:linePitch="299"/>
        </w:sectPr>
      </w:pPr>
    </w:p>
    <w:p w14:paraId="5155C58C" w14:textId="77777777" w:rsidR="004F165E" w:rsidRDefault="00FC79F3">
      <w:pPr>
        <w:pStyle w:val="BodyText"/>
        <w:spacing w:before="0"/>
        <w:ind w:left="3811"/>
        <w:rPr>
          <w:sz w:val="20"/>
        </w:rPr>
      </w:pPr>
      <w:r>
        <w:rPr>
          <w:noProof/>
          <w:sz w:val="20"/>
        </w:rPr>
        <w:lastRenderedPageBreak/>
        <w:drawing>
          <wp:inline distT="0" distB="0" distL="0" distR="0" wp14:anchorId="43D403A6" wp14:editId="379CCA53">
            <wp:extent cx="2473745" cy="473201"/>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2473745" cy="473201"/>
                    </a:xfrm>
                    <a:prstGeom prst="rect">
                      <a:avLst/>
                    </a:prstGeom>
                  </pic:spPr>
                </pic:pic>
              </a:graphicData>
            </a:graphic>
          </wp:inline>
        </w:drawing>
      </w:r>
    </w:p>
    <w:p w14:paraId="628865B2" w14:textId="77777777" w:rsidR="004F165E" w:rsidRDefault="00FC79F3">
      <w:pPr>
        <w:pStyle w:val="BodyText"/>
        <w:spacing w:before="6" w:line="211" w:lineRule="auto"/>
        <w:ind w:left="2797" w:right="931" w:hanging="1291"/>
      </w:pPr>
      <w:r>
        <w:t>Wellness School Assessment Tool – Interview to match WellSAT 3.0 Physical Education and Physical Activity Section</w:t>
      </w:r>
    </w:p>
    <w:p w14:paraId="25B255B3" w14:textId="77777777" w:rsidR="004F165E" w:rsidRDefault="004F165E">
      <w:pPr>
        <w:pStyle w:val="BodyText"/>
        <w:spacing w:before="7" w:after="1"/>
        <w:rPr>
          <w:sz w:val="12"/>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A7A5AD6" w14:textId="77777777">
        <w:trPr>
          <w:trHeight w:val="575"/>
        </w:trPr>
        <w:tc>
          <w:tcPr>
            <w:tcW w:w="11342" w:type="dxa"/>
            <w:gridSpan w:val="2"/>
            <w:shd w:val="clear" w:color="auto" w:fill="EDEDED"/>
          </w:tcPr>
          <w:p w14:paraId="458E8D6B" w14:textId="77777777" w:rsidR="004F165E" w:rsidRDefault="00FC79F3">
            <w:pPr>
              <w:pStyle w:val="TableParagraph"/>
              <w:rPr>
                <w:sz w:val="21"/>
              </w:rPr>
            </w:pPr>
            <w:r>
              <w:rPr>
                <w:sz w:val="21"/>
              </w:rPr>
              <w:t>PEPA1 - Head of Curriculum / PE Teacher</w:t>
            </w:r>
          </w:p>
          <w:p w14:paraId="08D4101A" w14:textId="77777777" w:rsidR="004F165E" w:rsidRDefault="00FC79F3">
            <w:pPr>
              <w:pStyle w:val="TableParagraph"/>
              <w:spacing w:before="9" w:line="267" w:lineRule="exact"/>
              <w:rPr>
                <w:sz w:val="21"/>
              </w:rPr>
            </w:pPr>
            <w:r>
              <w:rPr>
                <w:sz w:val="21"/>
              </w:rPr>
              <w:t xml:space="preserve">Does the district have a written physical education curriculum that </w:t>
            </w:r>
            <w:proofErr w:type="gramStart"/>
            <w:r>
              <w:rPr>
                <w:sz w:val="21"/>
              </w:rPr>
              <w:t>is implemented</w:t>
            </w:r>
            <w:proofErr w:type="gramEnd"/>
            <w:r>
              <w:rPr>
                <w:sz w:val="21"/>
              </w:rPr>
              <w:t xml:space="preserve"> consistently for every grade?</w:t>
            </w:r>
          </w:p>
        </w:tc>
      </w:tr>
      <w:tr w:rsidR="004F165E" w14:paraId="0B02C218" w14:textId="77777777">
        <w:trPr>
          <w:trHeight w:val="455"/>
        </w:trPr>
        <w:tc>
          <w:tcPr>
            <w:tcW w:w="1526" w:type="dxa"/>
          </w:tcPr>
          <w:p w14:paraId="52FB8FB8" w14:textId="77777777" w:rsidR="004F165E" w:rsidRDefault="00FC79F3">
            <w:pPr>
              <w:pStyle w:val="TableParagraph"/>
              <w:ind w:left="14"/>
              <w:jc w:val="center"/>
              <w:rPr>
                <w:sz w:val="21"/>
              </w:rPr>
            </w:pPr>
            <w:r>
              <w:rPr>
                <w:sz w:val="21"/>
              </w:rPr>
              <w:t>0</w:t>
            </w:r>
          </w:p>
        </w:tc>
        <w:tc>
          <w:tcPr>
            <w:tcW w:w="9816" w:type="dxa"/>
          </w:tcPr>
          <w:p w14:paraId="17C566BB" w14:textId="77777777" w:rsidR="004F165E" w:rsidRDefault="00FC79F3">
            <w:pPr>
              <w:pStyle w:val="TableParagraph"/>
              <w:ind w:left="105"/>
              <w:rPr>
                <w:sz w:val="21"/>
              </w:rPr>
            </w:pPr>
            <w:r>
              <w:rPr>
                <w:sz w:val="21"/>
              </w:rPr>
              <w:t>There is not a written physical activity curriculum.</w:t>
            </w:r>
          </w:p>
        </w:tc>
      </w:tr>
      <w:tr w:rsidR="004F165E" w14:paraId="1665EA42" w14:textId="77777777">
        <w:trPr>
          <w:trHeight w:val="378"/>
        </w:trPr>
        <w:tc>
          <w:tcPr>
            <w:tcW w:w="1526" w:type="dxa"/>
          </w:tcPr>
          <w:p w14:paraId="03DCC201" w14:textId="77777777" w:rsidR="004F165E" w:rsidRDefault="00FC79F3">
            <w:pPr>
              <w:pStyle w:val="TableParagraph"/>
              <w:ind w:left="14"/>
              <w:jc w:val="center"/>
              <w:rPr>
                <w:sz w:val="21"/>
              </w:rPr>
            </w:pPr>
            <w:r>
              <w:rPr>
                <w:sz w:val="21"/>
              </w:rPr>
              <w:t>1</w:t>
            </w:r>
          </w:p>
        </w:tc>
        <w:tc>
          <w:tcPr>
            <w:tcW w:w="9816" w:type="dxa"/>
          </w:tcPr>
          <w:p w14:paraId="470B4514" w14:textId="77777777" w:rsidR="004F165E" w:rsidRDefault="00FC79F3">
            <w:pPr>
              <w:pStyle w:val="TableParagraph"/>
              <w:ind w:left="105"/>
              <w:rPr>
                <w:sz w:val="21"/>
              </w:rPr>
            </w:pPr>
            <w:r>
              <w:rPr>
                <w:sz w:val="21"/>
              </w:rPr>
              <w:t xml:space="preserve">There is a written physical education curriculum, but it </w:t>
            </w:r>
            <w:proofErr w:type="gramStart"/>
            <w:r>
              <w:rPr>
                <w:sz w:val="21"/>
              </w:rPr>
              <w:t>is implemented</w:t>
            </w:r>
            <w:proofErr w:type="gramEnd"/>
            <w:r>
              <w:rPr>
                <w:sz w:val="21"/>
              </w:rPr>
              <w:t xml:space="preserve"> for only some grades.</w:t>
            </w:r>
          </w:p>
        </w:tc>
      </w:tr>
      <w:tr w:rsidR="004F165E" w14:paraId="23E98689" w14:textId="77777777">
        <w:trPr>
          <w:trHeight w:val="493"/>
        </w:trPr>
        <w:tc>
          <w:tcPr>
            <w:tcW w:w="1526" w:type="dxa"/>
          </w:tcPr>
          <w:p w14:paraId="5ED89F38" w14:textId="77777777" w:rsidR="004F165E" w:rsidRDefault="00FC79F3">
            <w:pPr>
              <w:pStyle w:val="TableParagraph"/>
              <w:ind w:left="14"/>
              <w:jc w:val="center"/>
              <w:rPr>
                <w:sz w:val="21"/>
              </w:rPr>
            </w:pPr>
            <w:r>
              <w:rPr>
                <w:sz w:val="21"/>
              </w:rPr>
              <w:t>2</w:t>
            </w:r>
          </w:p>
        </w:tc>
        <w:tc>
          <w:tcPr>
            <w:tcW w:w="9816" w:type="dxa"/>
          </w:tcPr>
          <w:p w14:paraId="37611EDB" w14:textId="77777777" w:rsidR="004F165E" w:rsidRDefault="00FC79F3">
            <w:pPr>
              <w:pStyle w:val="TableParagraph"/>
              <w:ind w:left="105"/>
              <w:rPr>
                <w:sz w:val="21"/>
              </w:rPr>
            </w:pPr>
            <w:r>
              <w:rPr>
                <w:sz w:val="21"/>
              </w:rPr>
              <w:t xml:space="preserve">There is a written physical education curriculum and it </w:t>
            </w:r>
            <w:proofErr w:type="gramStart"/>
            <w:r>
              <w:rPr>
                <w:sz w:val="21"/>
              </w:rPr>
              <w:t>is implemented</w:t>
            </w:r>
            <w:proofErr w:type="gramEnd"/>
            <w:r>
              <w:rPr>
                <w:sz w:val="21"/>
              </w:rPr>
              <w:t xml:space="preserve"> for every grade.</w:t>
            </w:r>
          </w:p>
        </w:tc>
      </w:tr>
      <w:tr w:rsidR="004F165E" w14:paraId="7BC809CF" w14:textId="77777777">
        <w:trPr>
          <w:trHeight w:val="350"/>
        </w:trPr>
        <w:tc>
          <w:tcPr>
            <w:tcW w:w="11342" w:type="dxa"/>
            <w:gridSpan w:val="2"/>
            <w:shd w:val="clear" w:color="auto" w:fill="FDFBE7"/>
          </w:tcPr>
          <w:p w14:paraId="50DAFA7A" w14:textId="77777777" w:rsidR="004F165E" w:rsidRDefault="00FC79F3">
            <w:pPr>
              <w:pStyle w:val="TableParagraph"/>
              <w:rPr>
                <w:rFonts w:ascii="Avenir-BookOblique"/>
                <w:i/>
                <w:sz w:val="21"/>
              </w:rPr>
            </w:pPr>
            <w:r>
              <w:rPr>
                <w:rFonts w:ascii="Avenir-BookOblique"/>
                <w:i/>
                <w:sz w:val="21"/>
              </w:rPr>
              <w:t>PEPA1: There is a written physical education curriculum for grades K-12.</w:t>
            </w:r>
          </w:p>
        </w:tc>
      </w:tr>
    </w:tbl>
    <w:p w14:paraId="442D5531"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7D48AEB3" w14:textId="77777777">
        <w:trPr>
          <w:trHeight w:val="575"/>
        </w:trPr>
        <w:tc>
          <w:tcPr>
            <w:tcW w:w="11342" w:type="dxa"/>
            <w:gridSpan w:val="2"/>
            <w:shd w:val="clear" w:color="auto" w:fill="EDEDED"/>
          </w:tcPr>
          <w:p w14:paraId="1A2A108B" w14:textId="77777777" w:rsidR="004F165E" w:rsidRDefault="00FC79F3">
            <w:pPr>
              <w:pStyle w:val="TableParagraph"/>
              <w:rPr>
                <w:sz w:val="21"/>
              </w:rPr>
            </w:pPr>
            <w:r>
              <w:rPr>
                <w:sz w:val="21"/>
              </w:rPr>
              <w:t>PEPA2 - Head of Curriculum / PE Teacher</w:t>
            </w:r>
          </w:p>
          <w:p w14:paraId="5AC972DF" w14:textId="77777777" w:rsidR="004F165E" w:rsidRDefault="00FC79F3">
            <w:pPr>
              <w:pStyle w:val="TableParagraph"/>
              <w:spacing w:before="9" w:line="267" w:lineRule="exact"/>
              <w:rPr>
                <w:sz w:val="21"/>
              </w:rPr>
            </w:pPr>
            <w:r>
              <w:rPr>
                <w:sz w:val="21"/>
              </w:rPr>
              <w:t xml:space="preserve">Does the district have a written physical education curriculum that </w:t>
            </w:r>
            <w:proofErr w:type="gramStart"/>
            <w:r>
              <w:rPr>
                <w:sz w:val="21"/>
              </w:rPr>
              <w:t>is aligned</w:t>
            </w:r>
            <w:proofErr w:type="gramEnd"/>
            <w:r>
              <w:rPr>
                <w:sz w:val="21"/>
              </w:rPr>
              <w:t xml:space="preserve"> with national and/or state standards?</w:t>
            </w:r>
          </w:p>
        </w:tc>
      </w:tr>
      <w:tr w:rsidR="004F165E" w14:paraId="520315F0" w14:textId="77777777">
        <w:trPr>
          <w:trHeight w:val="570"/>
        </w:trPr>
        <w:tc>
          <w:tcPr>
            <w:tcW w:w="1526" w:type="dxa"/>
          </w:tcPr>
          <w:p w14:paraId="6862F320" w14:textId="77777777" w:rsidR="004F165E" w:rsidRDefault="00FC79F3">
            <w:pPr>
              <w:pStyle w:val="TableParagraph"/>
              <w:spacing w:before="0" w:line="274" w:lineRule="exact"/>
              <w:ind w:left="14"/>
              <w:jc w:val="center"/>
              <w:rPr>
                <w:sz w:val="21"/>
              </w:rPr>
            </w:pPr>
            <w:r>
              <w:rPr>
                <w:sz w:val="21"/>
              </w:rPr>
              <w:t>0</w:t>
            </w:r>
          </w:p>
        </w:tc>
        <w:tc>
          <w:tcPr>
            <w:tcW w:w="9816" w:type="dxa"/>
          </w:tcPr>
          <w:p w14:paraId="3715F442" w14:textId="77777777" w:rsidR="004F165E" w:rsidRDefault="00FC79F3">
            <w:pPr>
              <w:pStyle w:val="TableParagraph"/>
              <w:spacing w:before="0" w:line="274" w:lineRule="exact"/>
              <w:ind w:left="105"/>
              <w:rPr>
                <w:sz w:val="21"/>
              </w:rPr>
            </w:pPr>
            <w:r>
              <w:rPr>
                <w:sz w:val="21"/>
              </w:rPr>
              <w:t>There is not a written physical education curriculum.</w:t>
            </w:r>
          </w:p>
          <w:p w14:paraId="60485573" w14:textId="77777777" w:rsidR="004F165E" w:rsidRDefault="00FC79F3">
            <w:pPr>
              <w:pStyle w:val="TableParagraph"/>
              <w:spacing w:before="9" w:line="267" w:lineRule="exact"/>
              <w:ind w:left="105"/>
              <w:rPr>
                <w:sz w:val="21"/>
              </w:rPr>
            </w:pPr>
            <w:r>
              <w:rPr>
                <w:rFonts w:ascii="Avenir-Heavy"/>
                <w:b/>
                <w:sz w:val="21"/>
              </w:rPr>
              <w:t xml:space="preserve">Note: </w:t>
            </w:r>
            <w:r>
              <w:rPr>
                <w:sz w:val="21"/>
              </w:rPr>
              <w:t>If PEPA1 is 0, code 0.</w:t>
            </w:r>
          </w:p>
        </w:tc>
      </w:tr>
      <w:tr w:rsidR="004F165E" w14:paraId="4FBC7171" w14:textId="77777777">
        <w:trPr>
          <w:trHeight w:val="287"/>
        </w:trPr>
        <w:tc>
          <w:tcPr>
            <w:tcW w:w="1526" w:type="dxa"/>
          </w:tcPr>
          <w:p w14:paraId="5B6D6703" w14:textId="77777777" w:rsidR="004F165E" w:rsidRDefault="00FC79F3">
            <w:pPr>
              <w:pStyle w:val="TableParagraph"/>
              <w:spacing w:line="267" w:lineRule="exact"/>
              <w:ind w:left="14"/>
              <w:jc w:val="center"/>
              <w:rPr>
                <w:sz w:val="21"/>
              </w:rPr>
            </w:pPr>
            <w:r>
              <w:rPr>
                <w:sz w:val="21"/>
              </w:rPr>
              <w:t>1</w:t>
            </w:r>
          </w:p>
        </w:tc>
        <w:tc>
          <w:tcPr>
            <w:tcW w:w="9816" w:type="dxa"/>
          </w:tcPr>
          <w:p w14:paraId="0F15BB3B" w14:textId="77777777" w:rsidR="004F165E" w:rsidRDefault="00FC79F3">
            <w:pPr>
              <w:pStyle w:val="TableParagraph"/>
              <w:spacing w:line="267" w:lineRule="exact"/>
              <w:ind w:left="105"/>
              <w:rPr>
                <w:sz w:val="21"/>
              </w:rPr>
            </w:pPr>
            <w:r>
              <w:rPr>
                <w:sz w:val="21"/>
              </w:rPr>
              <w:t xml:space="preserve">There is a written physical education curriculum, but it </w:t>
            </w:r>
            <w:proofErr w:type="gramStart"/>
            <w:r>
              <w:rPr>
                <w:sz w:val="21"/>
              </w:rPr>
              <w:t>is not aligned</w:t>
            </w:r>
            <w:proofErr w:type="gramEnd"/>
            <w:r>
              <w:rPr>
                <w:sz w:val="21"/>
              </w:rPr>
              <w:t xml:space="preserve"> with national/state standards.</w:t>
            </w:r>
          </w:p>
        </w:tc>
      </w:tr>
      <w:tr w:rsidR="004F165E" w14:paraId="16753E3E" w14:textId="77777777">
        <w:trPr>
          <w:trHeight w:val="494"/>
        </w:trPr>
        <w:tc>
          <w:tcPr>
            <w:tcW w:w="1526" w:type="dxa"/>
          </w:tcPr>
          <w:p w14:paraId="0B58DFEF" w14:textId="77777777" w:rsidR="004F165E" w:rsidRDefault="00FC79F3">
            <w:pPr>
              <w:pStyle w:val="TableParagraph"/>
              <w:ind w:left="72"/>
              <w:jc w:val="center"/>
              <w:rPr>
                <w:sz w:val="21"/>
              </w:rPr>
            </w:pPr>
            <w:r>
              <w:rPr>
                <w:sz w:val="21"/>
              </w:rPr>
              <w:t>2</w:t>
            </w:r>
          </w:p>
        </w:tc>
        <w:tc>
          <w:tcPr>
            <w:tcW w:w="9816" w:type="dxa"/>
          </w:tcPr>
          <w:p w14:paraId="6B938C2B" w14:textId="77777777" w:rsidR="004F165E" w:rsidRDefault="00FC79F3">
            <w:pPr>
              <w:pStyle w:val="TableParagraph"/>
              <w:ind w:left="105"/>
              <w:rPr>
                <w:sz w:val="21"/>
              </w:rPr>
            </w:pPr>
            <w:r>
              <w:rPr>
                <w:sz w:val="21"/>
              </w:rPr>
              <w:t xml:space="preserve">There is a written physical education curriculum that </w:t>
            </w:r>
            <w:proofErr w:type="gramStart"/>
            <w:r>
              <w:rPr>
                <w:sz w:val="21"/>
              </w:rPr>
              <w:t>is aligned</w:t>
            </w:r>
            <w:proofErr w:type="gramEnd"/>
            <w:r>
              <w:rPr>
                <w:sz w:val="21"/>
              </w:rPr>
              <w:t xml:space="preserve"> with national/state standards.</w:t>
            </w:r>
          </w:p>
        </w:tc>
      </w:tr>
      <w:tr w:rsidR="004F165E" w14:paraId="3472D870" w14:textId="77777777">
        <w:trPr>
          <w:trHeight w:val="575"/>
        </w:trPr>
        <w:tc>
          <w:tcPr>
            <w:tcW w:w="11342" w:type="dxa"/>
            <w:gridSpan w:val="2"/>
            <w:shd w:val="clear" w:color="auto" w:fill="FDFBE7"/>
          </w:tcPr>
          <w:p w14:paraId="2AE1844D" w14:textId="77777777" w:rsidR="004F165E" w:rsidRDefault="00FC79F3">
            <w:pPr>
              <w:pStyle w:val="TableParagraph"/>
              <w:rPr>
                <w:rFonts w:ascii="Avenir-BookOblique"/>
                <w:i/>
                <w:sz w:val="21"/>
              </w:rPr>
            </w:pPr>
            <w:r>
              <w:rPr>
                <w:rFonts w:ascii="Avenir-BookOblique"/>
                <w:i/>
                <w:sz w:val="21"/>
              </w:rPr>
              <w:t xml:space="preserve">PEPA2: The written physical education curriculum for each grade </w:t>
            </w:r>
            <w:proofErr w:type="gramStart"/>
            <w:r>
              <w:rPr>
                <w:rFonts w:ascii="Avenir-BookOblique"/>
                <w:i/>
                <w:sz w:val="21"/>
              </w:rPr>
              <w:t>is aligned</w:t>
            </w:r>
            <w:proofErr w:type="gramEnd"/>
            <w:r>
              <w:rPr>
                <w:rFonts w:ascii="Avenir-BookOblique"/>
                <w:i/>
                <w:sz w:val="21"/>
              </w:rPr>
              <w:t xml:space="preserve"> with national and/or state physical</w:t>
            </w:r>
          </w:p>
          <w:p w14:paraId="289D4528" w14:textId="77777777" w:rsidR="004F165E" w:rsidRDefault="00FC79F3">
            <w:pPr>
              <w:pStyle w:val="TableParagraph"/>
              <w:spacing w:before="9" w:line="267" w:lineRule="exact"/>
              <w:rPr>
                <w:rFonts w:ascii="Avenir-BookOblique"/>
                <w:i/>
                <w:sz w:val="21"/>
              </w:rPr>
            </w:pPr>
            <w:r>
              <w:rPr>
                <w:rFonts w:ascii="Avenir-BookOblique"/>
                <w:i/>
                <w:sz w:val="21"/>
              </w:rPr>
              <w:t>education standards.</w:t>
            </w:r>
          </w:p>
        </w:tc>
      </w:tr>
    </w:tbl>
    <w:p w14:paraId="34E6106A"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27074D7" w14:textId="77777777">
        <w:trPr>
          <w:trHeight w:val="1151"/>
        </w:trPr>
        <w:tc>
          <w:tcPr>
            <w:tcW w:w="11342" w:type="dxa"/>
            <w:gridSpan w:val="2"/>
            <w:shd w:val="clear" w:color="auto" w:fill="EDEDED"/>
          </w:tcPr>
          <w:p w14:paraId="7910702C" w14:textId="77777777" w:rsidR="004F165E" w:rsidRDefault="00FC79F3">
            <w:pPr>
              <w:pStyle w:val="TableParagraph"/>
              <w:rPr>
                <w:sz w:val="21"/>
              </w:rPr>
            </w:pPr>
            <w:r>
              <w:rPr>
                <w:sz w:val="21"/>
              </w:rPr>
              <w:t>PEPA3 - Head of Curriculum / PE Teacher</w:t>
            </w:r>
          </w:p>
          <w:p w14:paraId="06AC34A2" w14:textId="77777777" w:rsidR="004F165E" w:rsidRDefault="00FC79F3">
            <w:pPr>
              <w:pStyle w:val="TableParagraph"/>
              <w:spacing w:before="9"/>
              <w:rPr>
                <w:sz w:val="21"/>
              </w:rPr>
            </w:pPr>
            <w:r>
              <w:rPr>
                <w:sz w:val="21"/>
              </w:rPr>
              <w:t>How does your physical education program promote a physically active lifestyle?</w:t>
            </w:r>
          </w:p>
          <w:p w14:paraId="176BED04" w14:textId="77777777" w:rsidR="004F165E" w:rsidRDefault="00FC79F3">
            <w:pPr>
              <w:pStyle w:val="TableParagraph"/>
              <w:spacing w:before="8" w:line="280" w:lineRule="atLeast"/>
              <w:ind w:right="194"/>
              <w:rPr>
                <w:sz w:val="21"/>
              </w:rPr>
            </w:pPr>
            <w:r>
              <w:rPr>
                <w:sz w:val="21"/>
              </w:rPr>
              <w:t>[Examples include: follows NASPE standards; focuses on self-assessment through a “</w:t>
            </w:r>
            <w:proofErr w:type="spellStart"/>
            <w:r>
              <w:rPr>
                <w:sz w:val="21"/>
              </w:rPr>
              <w:t>Fitnessgram</w:t>
            </w:r>
            <w:proofErr w:type="spellEnd"/>
            <w:r>
              <w:rPr>
                <w:sz w:val="21"/>
              </w:rPr>
              <w:t>” or “</w:t>
            </w:r>
            <w:proofErr w:type="spellStart"/>
            <w:r>
              <w:rPr>
                <w:sz w:val="21"/>
              </w:rPr>
              <w:t>Activitygram</w:t>
            </w:r>
            <w:proofErr w:type="spellEnd"/>
            <w:r>
              <w:rPr>
                <w:sz w:val="21"/>
              </w:rPr>
              <w:t>”; teaches skills needed for lifelong physical fitness.]</w:t>
            </w:r>
          </w:p>
        </w:tc>
      </w:tr>
      <w:tr w:rsidR="004F165E" w14:paraId="22E1B26F" w14:textId="77777777">
        <w:trPr>
          <w:trHeight w:val="570"/>
        </w:trPr>
        <w:tc>
          <w:tcPr>
            <w:tcW w:w="1526" w:type="dxa"/>
          </w:tcPr>
          <w:p w14:paraId="4F3F3365" w14:textId="77777777" w:rsidR="004F165E" w:rsidRDefault="00FC79F3">
            <w:pPr>
              <w:pStyle w:val="TableParagraph"/>
              <w:spacing w:before="0" w:line="274" w:lineRule="exact"/>
              <w:ind w:left="14"/>
              <w:jc w:val="center"/>
              <w:rPr>
                <w:sz w:val="21"/>
              </w:rPr>
            </w:pPr>
            <w:r>
              <w:rPr>
                <w:sz w:val="21"/>
              </w:rPr>
              <w:t>0</w:t>
            </w:r>
          </w:p>
        </w:tc>
        <w:tc>
          <w:tcPr>
            <w:tcW w:w="9816" w:type="dxa"/>
          </w:tcPr>
          <w:p w14:paraId="46A39AFC" w14:textId="77777777" w:rsidR="004F165E" w:rsidRDefault="00FC79F3">
            <w:pPr>
              <w:pStyle w:val="TableParagraph"/>
              <w:spacing w:before="0" w:line="274" w:lineRule="exact"/>
              <w:ind w:left="105"/>
              <w:rPr>
                <w:sz w:val="21"/>
              </w:rPr>
            </w:pPr>
            <w:r>
              <w:rPr>
                <w:sz w:val="21"/>
              </w:rPr>
              <w:t>Respondent describes a PE program that does not promote a physically active lifestyle (e.g., the</w:t>
            </w:r>
          </w:p>
          <w:p w14:paraId="0D7D819A" w14:textId="77777777" w:rsidR="004F165E" w:rsidRDefault="00FC79F3">
            <w:pPr>
              <w:pStyle w:val="TableParagraph"/>
              <w:spacing w:before="9" w:line="267" w:lineRule="exact"/>
              <w:ind w:left="105"/>
              <w:rPr>
                <w:sz w:val="21"/>
              </w:rPr>
            </w:pPr>
            <w:r>
              <w:rPr>
                <w:sz w:val="21"/>
              </w:rPr>
              <w:t>program focuses primarily on teaching rules for different sports). Score 0 if there is no PE.</w:t>
            </w:r>
          </w:p>
        </w:tc>
      </w:tr>
      <w:tr w:rsidR="004F165E" w14:paraId="4ACC67A0" w14:textId="77777777">
        <w:trPr>
          <w:trHeight w:val="513"/>
        </w:trPr>
        <w:tc>
          <w:tcPr>
            <w:tcW w:w="1526" w:type="dxa"/>
          </w:tcPr>
          <w:p w14:paraId="47871CB9" w14:textId="77777777" w:rsidR="004F165E" w:rsidRDefault="00FC79F3">
            <w:pPr>
              <w:pStyle w:val="TableParagraph"/>
              <w:ind w:left="14"/>
              <w:jc w:val="center"/>
              <w:rPr>
                <w:sz w:val="21"/>
              </w:rPr>
            </w:pPr>
            <w:r>
              <w:rPr>
                <w:sz w:val="21"/>
              </w:rPr>
              <w:t>1</w:t>
            </w:r>
          </w:p>
        </w:tc>
        <w:tc>
          <w:tcPr>
            <w:tcW w:w="9816" w:type="dxa"/>
          </w:tcPr>
          <w:p w14:paraId="2565BB3A" w14:textId="77777777" w:rsidR="004F165E" w:rsidRDefault="00FC79F3">
            <w:pPr>
              <w:pStyle w:val="TableParagraph"/>
              <w:ind w:left="105"/>
              <w:rPr>
                <w:sz w:val="21"/>
              </w:rPr>
            </w:pPr>
            <w:r>
              <w:rPr>
                <w:sz w:val="21"/>
              </w:rPr>
              <w:t>Respondent describes a PE program that teaches limited lifetime physical activities.</w:t>
            </w:r>
          </w:p>
        </w:tc>
      </w:tr>
      <w:tr w:rsidR="004F165E" w14:paraId="4DB833AD" w14:textId="77777777">
        <w:trPr>
          <w:trHeight w:val="585"/>
        </w:trPr>
        <w:tc>
          <w:tcPr>
            <w:tcW w:w="1526" w:type="dxa"/>
          </w:tcPr>
          <w:p w14:paraId="1EB050E0" w14:textId="77777777" w:rsidR="004F165E" w:rsidRDefault="00FC79F3">
            <w:pPr>
              <w:pStyle w:val="TableParagraph"/>
              <w:ind w:left="14"/>
              <w:jc w:val="center"/>
              <w:rPr>
                <w:sz w:val="21"/>
              </w:rPr>
            </w:pPr>
            <w:r>
              <w:rPr>
                <w:sz w:val="21"/>
              </w:rPr>
              <w:t>2</w:t>
            </w:r>
          </w:p>
        </w:tc>
        <w:tc>
          <w:tcPr>
            <w:tcW w:w="9816" w:type="dxa"/>
          </w:tcPr>
          <w:p w14:paraId="6D1B5C7E" w14:textId="77777777" w:rsidR="004F165E" w:rsidRDefault="00FC79F3">
            <w:pPr>
              <w:pStyle w:val="TableParagraph"/>
              <w:ind w:left="105"/>
              <w:rPr>
                <w:sz w:val="21"/>
              </w:rPr>
            </w:pPr>
            <w:r>
              <w:rPr>
                <w:sz w:val="21"/>
              </w:rPr>
              <w:t>Respondent describes a PE program that teaches lifetime physical activities;</w:t>
            </w:r>
          </w:p>
        </w:tc>
      </w:tr>
      <w:tr w:rsidR="004F165E" w14:paraId="4A16288A" w14:textId="77777777">
        <w:trPr>
          <w:trHeight w:val="445"/>
        </w:trPr>
        <w:tc>
          <w:tcPr>
            <w:tcW w:w="11342" w:type="dxa"/>
            <w:gridSpan w:val="2"/>
            <w:shd w:val="clear" w:color="auto" w:fill="FDFBE7"/>
          </w:tcPr>
          <w:p w14:paraId="2EA34EE3" w14:textId="77777777" w:rsidR="004F165E" w:rsidRDefault="00FC79F3">
            <w:pPr>
              <w:pStyle w:val="TableParagraph"/>
              <w:rPr>
                <w:rFonts w:ascii="Avenir-BookOblique"/>
                <w:i/>
                <w:sz w:val="21"/>
              </w:rPr>
            </w:pPr>
            <w:r>
              <w:rPr>
                <w:rFonts w:ascii="Avenir-BookOblique"/>
                <w:i/>
                <w:sz w:val="21"/>
              </w:rPr>
              <w:t>PEPA3: Physical education promotes a physically active lifestyle.</w:t>
            </w:r>
          </w:p>
        </w:tc>
      </w:tr>
    </w:tbl>
    <w:p w14:paraId="4F1E1A50"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36A0A0E8" w14:textId="77777777">
        <w:trPr>
          <w:trHeight w:val="1146"/>
        </w:trPr>
        <w:tc>
          <w:tcPr>
            <w:tcW w:w="11342" w:type="dxa"/>
            <w:gridSpan w:val="2"/>
            <w:shd w:val="clear" w:color="auto" w:fill="EDEDED"/>
          </w:tcPr>
          <w:p w14:paraId="50E44348" w14:textId="77777777" w:rsidR="004F165E" w:rsidRDefault="00FC79F3">
            <w:pPr>
              <w:pStyle w:val="TableParagraph"/>
              <w:rPr>
                <w:sz w:val="21"/>
              </w:rPr>
            </w:pPr>
            <w:r>
              <w:rPr>
                <w:sz w:val="21"/>
              </w:rPr>
              <w:t>PEPA4 - Head of Curriculum / PE Teacher</w:t>
            </w:r>
          </w:p>
          <w:p w14:paraId="5FF6014A" w14:textId="77777777" w:rsidR="004F165E" w:rsidRDefault="00FC79F3">
            <w:pPr>
              <w:pStyle w:val="TableParagraph"/>
              <w:spacing w:before="9"/>
              <w:rPr>
                <w:sz w:val="21"/>
              </w:rPr>
            </w:pPr>
            <w:r>
              <w:rPr>
                <w:sz w:val="21"/>
              </w:rPr>
              <w:t>How many minutes per week of PE does each grade in elementary school receive?</w:t>
            </w:r>
          </w:p>
          <w:p w14:paraId="7B9C4F71" w14:textId="77777777" w:rsidR="004F165E" w:rsidRDefault="00FC79F3">
            <w:pPr>
              <w:pStyle w:val="TableParagraph"/>
              <w:spacing w:before="8" w:line="280" w:lineRule="atLeast"/>
              <w:ind w:right="411"/>
              <w:rPr>
                <w:sz w:val="21"/>
              </w:rPr>
            </w:pPr>
            <w:r>
              <w:rPr>
                <w:color w:val="0563C1"/>
                <w:sz w:val="21"/>
                <w:u w:val="single" w:color="0563C1"/>
              </w:rPr>
              <w:t>Note: NASPE recommends that schools provide 150 minutes of instructional PE for elementary school children per</w:t>
            </w:r>
            <w:r>
              <w:rPr>
                <w:color w:val="0563C1"/>
                <w:sz w:val="21"/>
              </w:rPr>
              <w:t xml:space="preserve"> </w:t>
            </w:r>
            <w:r>
              <w:rPr>
                <w:color w:val="0563C1"/>
                <w:sz w:val="21"/>
                <w:u w:val="single" w:color="0563C1"/>
              </w:rPr>
              <w:t>week for the entire school year.</w:t>
            </w:r>
          </w:p>
        </w:tc>
      </w:tr>
      <w:tr w:rsidR="004F165E" w14:paraId="608EF51C" w14:textId="77777777">
        <w:trPr>
          <w:trHeight w:val="297"/>
        </w:trPr>
        <w:tc>
          <w:tcPr>
            <w:tcW w:w="1526" w:type="dxa"/>
          </w:tcPr>
          <w:p w14:paraId="4B49ABB0" w14:textId="77777777" w:rsidR="004F165E" w:rsidRDefault="00FC79F3">
            <w:pPr>
              <w:pStyle w:val="TableParagraph"/>
              <w:spacing w:line="276" w:lineRule="exact"/>
              <w:ind w:left="14"/>
              <w:jc w:val="center"/>
              <w:rPr>
                <w:sz w:val="21"/>
              </w:rPr>
            </w:pPr>
            <w:r>
              <w:rPr>
                <w:sz w:val="21"/>
              </w:rPr>
              <w:t>0</w:t>
            </w:r>
          </w:p>
        </w:tc>
        <w:tc>
          <w:tcPr>
            <w:tcW w:w="9816" w:type="dxa"/>
          </w:tcPr>
          <w:p w14:paraId="644C5CBF" w14:textId="77777777" w:rsidR="004F165E" w:rsidRDefault="00FC79F3">
            <w:pPr>
              <w:pStyle w:val="TableParagraph"/>
              <w:spacing w:line="276" w:lineRule="exact"/>
              <w:ind w:left="105"/>
              <w:rPr>
                <w:sz w:val="21"/>
              </w:rPr>
            </w:pPr>
            <w:r>
              <w:rPr>
                <w:sz w:val="21"/>
              </w:rPr>
              <w:t>Elementary school students receive less than 150 minutes per week of PE most weeks.</w:t>
            </w:r>
          </w:p>
        </w:tc>
      </w:tr>
      <w:tr w:rsidR="004F165E" w14:paraId="3E0D70B8" w14:textId="77777777">
        <w:trPr>
          <w:trHeight w:val="345"/>
        </w:trPr>
        <w:tc>
          <w:tcPr>
            <w:tcW w:w="1526" w:type="dxa"/>
          </w:tcPr>
          <w:p w14:paraId="675E1853" w14:textId="77777777" w:rsidR="004F165E" w:rsidRDefault="00FC79F3">
            <w:pPr>
              <w:pStyle w:val="TableParagraph"/>
              <w:ind w:left="14"/>
              <w:jc w:val="center"/>
              <w:rPr>
                <w:sz w:val="21"/>
              </w:rPr>
            </w:pPr>
            <w:r>
              <w:rPr>
                <w:sz w:val="21"/>
              </w:rPr>
              <w:t>1</w:t>
            </w:r>
          </w:p>
        </w:tc>
        <w:tc>
          <w:tcPr>
            <w:tcW w:w="9816" w:type="dxa"/>
          </w:tcPr>
          <w:p w14:paraId="1FD80A3C" w14:textId="77777777" w:rsidR="004F165E" w:rsidRDefault="00FC79F3">
            <w:pPr>
              <w:pStyle w:val="TableParagraph"/>
              <w:ind w:left="105"/>
              <w:rPr>
                <w:sz w:val="21"/>
              </w:rPr>
            </w:pPr>
            <w:r>
              <w:rPr>
                <w:sz w:val="21"/>
              </w:rPr>
              <w:t>Most elementary school students receive 150 minutes per week of PE most weeks.</w:t>
            </w:r>
          </w:p>
        </w:tc>
      </w:tr>
      <w:tr w:rsidR="004F165E" w14:paraId="7057ABA7" w14:textId="77777777">
        <w:trPr>
          <w:trHeight w:val="450"/>
        </w:trPr>
        <w:tc>
          <w:tcPr>
            <w:tcW w:w="1526" w:type="dxa"/>
          </w:tcPr>
          <w:p w14:paraId="24AA2347" w14:textId="77777777" w:rsidR="004F165E" w:rsidRDefault="00FC79F3">
            <w:pPr>
              <w:pStyle w:val="TableParagraph"/>
              <w:ind w:left="14"/>
              <w:jc w:val="center"/>
              <w:rPr>
                <w:sz w:val="21"/>
              </w:rPr>
            </w:pPr>
            <w:r>
              <w:rPr>
                <w:sz w:val="21"/>
              </w:rPr>
              <w:t>2</w:t>
            </w:r>
          </w:p>
        </w:tc>
        <w:tc>
          <w:tcPr>
            <w:tcW w:w="9816" w:type="dxa"/>
          </w:tcPr>
          <w:p w14:paraId="2E182BDE" w14:textId="77777777" w:rsidR="004F165E" w:rsidRDefault="00FC79F3">
            <w:pPr>
              <w:pStyle w:val="TableParagraph"/>
              <w:ind w:left="105"/>
              <w:rPr>
                <w:sz w:val="21"/>
              </w:rPr>
            </w:pPr>
            <w:r>
              <w:rPr>
                <w:sz w:val="21"/>
              </w:rPr>
              <w:t>All elementary school students receive 150 minutes or more of PE every week.</w:t>
            </w:r>
          </w:p>
        </w:tc>
      </w:tr>
      <w:tr w:rsidR="004F165E" w14:paraId="1D6A2B0B" w14:textId="77777777">
        <w:trPr>
          <w:trHeight w:val="330"/>
        </w:trPr>
        <w:tc>
          <w:tcPr>
            <w:tcW w:w="11342" w:type="dxa"/>
            <w:gridSpan w:val="2"/>
            <w:shd w:val="clear" w:color="auto" w:fill="FDFBE7"/>
          </w:tcPr>
          <w:p w14:paraId="6E6114DC" w14:textId="77777777" w:rsidR="004F165E" w:rsidRDefault="00FC79F3">
            <w:pPr>
              <w:pStyle w:val="TableParagraph"/>
              <w:rPr>
                <w:rFonts w:ascii="Avenir-BookOblique"/>
                <w:i/>
                <w:sz w:val="21"/>
              </w:rPr>
            </w:pPr>
            <w:r>
              <w:rPr>
                <w:rFonts w:ascii="Avenir-BookOblique"/>
                <w:i/>
                <w:sz w:val="21"/>
              </w:rPr>
              <w:t>PEPA4: Addresses time per week of physical education instruction for all elementary school students.</w:t>
            </w:r>
          </w:p>
        </w:tc>
      </w:tr>
    </w:tbl>
    <w:p w14:paraId="0D0206DD" w14:textId="77777777" w:rsidR="004F165E" w:rsidRDefault="004F165E">
      <w:pPr>
        <w:rPr>
          <w:rFonts w:asci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62A5F55" w14:textId="77777777">
        <w:trPr>
          <w:trHeight w:val="1146"/>
        </w:trPr>
        <w:tc>
          <w:tcPr>
            <w:tcW w:w="11342" w:type="dxa"/>
            <w:gridSpan w:val="2"/>
            <w:shd w:val="clear" w:color="auto" w:fill="EDEDED"/>
          </w:tcPr>
          <w:p w14:paraId="21CDF2CD" w14:textId="77777777" w:rsidR="004F165E" w:rsidRDefault="00FC79F3">
            <w:pPr>
              <w:pStyle w:val="TableParagraph"/>
              <w:rPr>
                <w:sz w:val="21"/>
              </w:rPr>
            </w:pPr>
            <w:r>
              <w:rPr>
                <w:sz w:val="21"/>
              </w:rPr>
              <w:lastRenderedPageBreak/>
              <w:t>PEPA5 - Head of Curriculum / PE Teacher</w:t>
            </w:r>
          </w:p>
          <w:p w14:paraId="74E863E2" w14:textId="77777777" w:rsidR="004F165E" w:rsidRDefault="00FC79F3">
            <w:pPr>
              <w:pStyle w:val="TableParagraph"/>
              <w:spacing w:before="5"/>
              <w:rPr>
                <w:sz w:val="21"/>
              </w:rPr>
            </w:pPr>
            <w:r>
              <w:rPr>
                <w:sz w:val="21"/>
              </w:rPr>
              <w:t>How many minutes per week of PE does each grade in middle school receive?</w:t>
            </w:r>
          </w:p>
          <w:p w14:paraId="124CC4E6" w14:textId="77777777" w:rsidR="004F165E" w:rsidRDefault="00FC79F3">
            <w:pPr>
              <w:pStyle w:val="TableParagraph"/>
              <w:spacing w:before="0" w:line="290" w:lineRule="atLeast"/>
              <w:ind w:right="509"/>
              <w:rPr>
                <w:sz w:val="21"/>
              </w:rPr>
            </w:pPr>
            <w:r>
              <w:rPr>
                <w:color w:val="0563C1"/>
                <w:sz w:val="21"/>
                <w:u w:val="single" w:color="0563C1"/>
              </w:rPr>
              <w:t>Note: NASPE recommends that schools provide 225 minutes of instructional physical education for middle school</w:t>
            </w:r>
            <w:r>
              <w:rPr>
                <w:color w:val="0563C1"/>
                <w:sz w:val="21"/>
              </w:rPr>
              <w:t xml:space="preserve"> </w:t>
            </w:r>
            <w:r>
              <w:rPr>
                <w:color w:val="0563C1"/>
                <w:sz w:val="21"/>
                <w:u w:val="single" w:color="0563C1"/>
              </w:rPr>
              <w:t>students per week for the entire school year.</w:t>
            </w:r>
          </w:p>
        </w:tc>
      </w:tr>
      <w:tr w:rsidR="004F165E" w14:paraId="70089791" w14:textId="77777777">
        <w:trPr>
          <w:trHeight w:val="412"/>
        </w:trPr>
        <w:tc>
          <w:tcPr>
            <w:tcW w:w="1526" w:type="dxa"/>
          </w:tcPr>
          <w:p w14:paraId="42980710" w14:textId="77777777" w:rsidR="004F165E" w:rsidRDefault="00FC79F3">
            <w:pPr>
              <w:pStyle w:val="TableParagraph"/>
              <w:ind w:left="14"/>
              <w:jc w:val="center"/>
              <w:rPr>
                <w:sz w:val="21"/>
              </w:rPr>
            </w:pPr>
            <w:r>
              <w:rPr>
                <w:sz w:val="21"/>
              </w:rPr>
              <w:t>0</w:t>
            </w:r>
          </w:p>
        </w:tc>
        <w:tc>
          <w:tcPr>
            <w:tcW w:w="9816" w:type="dxa"/>
          </w:tcPr>
          <w:p w14:paraId="5D53B9B7" w14:textId="77777777" w:rsidR="004F165E" w:rsidRDefault="00FC79F3">
            <w:pPr>
              <w:pStyle w:val="TableParagraph"/>
              <w:ind w:left="105"/>
              <w:rPr>
                <w:sz w:val="21"/>
              </w:rPr>
            </w:pPr>
            <w:r>
              <w:rPr>
                <w:sz w:val="21"/>
              </w:rPr>
              <w:t>Middle school students receive less than 225 minutes per week of PE most weeks.</w:t>
            </w:r>
          </w:p>
        </w:tc>
      </w:tr>
      <w:tr w:rsidR="004F165E" w14:paraId="7EAAB083" w14:textId="77777777">
        <w:trPr>
          <w:trHeight w:val="345"/>
        </w:trPr>
        <w:tc>
          <w:tcPr>
            <w:tcW w:w="1526" w:type="dxa"/>
          </w:tcPr>
          <w:p w14:paraId="14AB79B5" w14:textId="77777777" w:rsidR="004F165E" w:rsidRDefault="00FC79F3">
            <w:pPr>
              <w:pStyle w:val="TableParagraph"/>
              <w:ind w:left="14"/>
              <w:jc w:val="center"/>
              <w:rPr>
                <w:sz w:val="21"/>
              </w:rPr>
            </w:pPr>
            <w:r>
              <w:rPr>
                <w:sz w:val="21"/>
              </w:rPr>
              <w:t>1</w:t>
            </w:r>
          </w:p>
        </w:tc>
        <w:tc>
          <w:tcPr>
            <w:tcW w:w="9816" w:type="dxa"/>
          </w:tcPr>
          <w:p w14:paraId="1168DB1D" w14:textId="77777777" w:rsidR="004F165E" w:rsidRDefault="00FC79F3">
            <w:pPr>
              <w:pStyle w:val="TableParagraph"/>
              <w:ind w:left="105"/>
              <w:rPr>
                <w:sz w:val="21"/>
              </w:rPr>
            </w:pPr>
            <w:r>
              <w:rPr>
                <w:sz w:val="21"/>
              </w:rPr>
              <w:t>Most middle school students receive 225 minutes per week of PE most weeks.</w:t>
            </w:r>
          </w:p>
        </w:tc>
      </w:tr>
      <w:tr w:rsidR="004F165E" w14:paraId="32A664CD" w14:textId="77777777">
        <w:trPr>
          <w:trHeight w:val="326"/>
        </w:trPr>
        <w:tc>
          <w:tcPr>
            <w:tcW w:w="1526" w:type="dxa"/>
          </w:tcPr>
          <w:p w14:paraId="75428EA4" w14:textId="77777777" w:rsidR="004F165E" w:rsidRDefault="00FC79F3">
            <w:pPr>
              <w:pStyle w:val="TableParagraph"/>
              <w:ind w:left="14"/>
              <w:jc w:val="center"/>
              <w:rPr>
                <w:sz w:val="21"/>
              </w:rPr>
            </w:pPr>
            <w:r>
              <w:rPr>
                <w:sz w:val="21"/>
              </w:rPr>
              <w:t>2</w:t>
            </w:r>
          </w:p>
        </w:tc>
        <w:tc>
          <w:tcPr>
            <w:tcW w:w="9816" w:type="dxa"/>
          </w:tcPr>
          <w:p w14:paraId="15672FED" w14:textId="77777777" w:rsidR="004F165E" w:rsidRDefault="00FC79F3">
            <w:pPr>
              <w:pStyle w:val="TableParagraph"/>
              <w:ind w:left="105"/>
              <w:rPr>
                <w:sz w:val="21"/>
              </w:rPr>
            </w:pPr>
            <w:r>
              <w:rPr>
                <w:sz w:val="21"/>
              </w:rPr>
              <w:t>All middle school students receive 225 minutes or more of PE every week.</w:t>
            </w:r>
          </w:p>
        </w:tc>
      </w:tr>
      <w:tr w:rsidR="004F165E" w14:paraId="26656707" w14:textId="77777777">
        <w:trPr>
          <w:trHeight w:val="445"/>
        </w:trPr>
        <w:tc>
          <w:tcPr>
            <w:tcW w:w="11342" w:type="dxa"/>
            <w:gridSpan w:val="2"/>
            <w:shd w:val="clear" w:color="auto" w:fill="FDFBE7"/>
          </w:tcPr>
          <w:p w14:paraId="3475CDD0" w14:textId="77777777" w:rsidR="004F165E" w:rsidRDefault="00FC79F3">
            <w:pPr>
              <w:pStyle w:val="TableParagraph"/>
              <w:rPr>
                <w:rFonts w:ascii="Avenir-BookOblique"/>
                <w:i/>
                <w:sz w:val="21"/>
              </w:rPr>
            </w:pPr>
            <w:r>
              <w:rPr>
                <w:rFonts w:ascii="Avenir-BookOblique"/>
                <w:i/>
                <w:sz w:val="21"/>
              </w:rPr>
              <w:t>PEPA5: Addresses time per week of physical education instruction for all middle school students.</w:t>
            </w:r>
          </w:p>
        </w:tc>
      </w:tr>
    </w:tbl>
    <w:p w14:paraId="1B2E2F71"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686138D" w14:textId="77777777">
        <w:trPr>
          <w:trHeight w:val="1146"/>
        </w:trPr>
        <w:tc>
          <w:tcPr>
            <w:tcW w:w="11342" w:type="dxa"/>
            <w:gridSpan w:val="2"/>
            <w:shd w:val="clear" w:color="auto" w:fill="EDEDED"/>
          </w:tcPr>
          <w:p w14:paraId="55DEC8DB" w14:textId="77777777" w:rsidR="004F165E" w:rsidRDefault="00FC79F3">
            <w:pPr>
              <w:pStyle w:val="TableParagraph"/>
              <w:rPr>
                <w:sz w:val="21"/>
              </w:rPr>
            </w:pPr>
            <w:r>
              <w:rPr>
                <w:sz w:val="21"/>
              </w:rPr>
              <w:t>PEPA6 - Head of Curriculum / PE Teacher</w:t>
            </w:r>
          </w:p>
          <w:p w14:paraId="5ECC6C59" w14:textId="77777777" w:rsidR="004F165E" w:rsidRDefault="00FC79F3">
            <w:pPr>
              <w:pStyle w:val="TableParagraph"/>
              <w:spacing w:before="9"/>
              <w:rPr>
                <w:sz w:val="21"/>
              </w:rPr>
            </w:pPr>
            <w:r>
              <w:rPr>
                <w:sz w:val="21"/>
              </w:rPr>
              <w:t>How many minutes per week of PE does each grade in high school receive?</w:t>
            </w:r>
          </w:p>
          <w:p w14:paraId="636576A9" w14:textId="77777777" w:rsidR="004F165E" w:rsidRDefault="00FC79F3">
            <w:pPr>
              <w:pStyle w:val="TableParagraph"/>
              <w:spacing w:before="8" w:line="280" w:lineRule="atLeast"/>
              <w:ind w:right="509"/>
              <w:rPr>
                <w:sz w:val="21"/>
              </w:rPr>
            </w:pPr>
            <w:r>
              <w:rPr>
                <w:color w:val="0563C1"/>
                <w:sz w:val="21"/>
                <w:u w:val="single" w:color="0563C1"/>
              </w:rPr>
              <w:t>Note: NASPE recommends that schools provide 225 minutes of instructional physical education for middle school</w:t>
            </w:r>
            <w:r>
              <w:rPr>
                <w:color w:val="0563C1"/>
                <w:sz w:val="21"/>
              </w:rPr>
              <w:t xml:space="preserve"> </w:t>
            </w:r>
            <w:r>
              <w:rPr>
                <w:color w:val="0563C1"/>
                <w:sz w:val="21"/>
                <w:u w:val="single" w:color="0563C1"/>
              </w:rPr>
              <w:t>students per week for the entire school year.</w:t>
            </w:r>
          </w:p>
        </w:tc>
      </w:tr>
      <w:tr w:rsidR="004F165E" w14:paraId="701D1A47" w14:textId="77777777">
        <w:trPr>
          <w:trHeight w:val="335"/>
        </w:trPr>
        <w:tc>
          <w:tcPr>
            <w:tcW w:w="1526" w:type="dxa"/>
          </w:tcPr>
          <w:p w14:paraId="20A8E01E" w14:textId="77777777" w:rsidR="004F165E" w:rsidRDefault="00FC79F3">
            <w:pPr>
              <w:pStyle w:val="TableParagraph"/>
              <w:ind w:left="14"/>
              <w:jc w:val="center"/>
              <w:rPr>
                <w:sz w:val="21"/>
              </w:rPr>
            </w:pPr>
            <w:r>
              <w:rPr>
                <w:sz w:val="21"/>
              </w:rPr>
              <w:t>0</w:t>
            </w:r>
          </w:p>
        </w:tc>
        <w:tc>
          <w:tcPr>
            <w:tcW w:w="9816" w:type="dxa"/>
          </w:tcPr>
          <w:p w14:paraId="09AA94DA" w14:textId="77777777" w:rsidR="004F165E" w:rsidRDefault="00FC79F3">
            <w:pPr>
              <w:pStyle w:val="TableParagraph"/>
              <w:ind w:left="105"/>
              <w:rPr>
                <w:sz w:val="21"/>
              </w:rPr>
            </w:pPr>
            <w:r>
              <w:rPr>
                <w:sz w:val="21"/>
              </w:rPr>
              <w:t>High school students receive less than 225 minutes per week of PE most weeks.</w:t>
            </w:r>
          </w:p>
        </w:tc>
      </w:tr>
      <w:tr w:rsidR="004F165E" w14:paraId="7C3BF1FD" w14:textId="77777777">
        <w:trPr>
          <w:trHeight w:val="282"/>
        </w:trPr>
        <w:tc>
          <w:tcPr>
            <w:tcW w:w="1526" w:type="dxa"/>
          </w:tcPr>
          <w:p w14:paraId="278600A4" w14:textId="77777777" w:rsidR="004F165E" w:rsidRDefault="00FC79F3">
            <w:pPr>
              <w:pStyle w:val="TableParagraph"/>
              <w:spacing w:before="0" w:line="263" w:lineRule="exact"/>
              <w:ind w:left="14"/>
              <w:jc w:val="center"/>
              <w:rPr>
                <w:sz w:val="21"/>
              </w:rPr>
            </w:pPr>
            <w:r>
              <w:rPr>
                <w:sz w:val="21"/>
              </w:rPr>
              <w:t>1</w:t>
            </w:r>
          </w:p>
        </w:tc>
        <w:tc>
          <w:tcPr>
            <w:tcW w:w="9816" w:type="dxa"/>
          </w:tcPr>
          <w:p w14:paraId="5AD36E51" w14:textId="77777777" w:rsidR="004F165E" w:rsidRDefault="00FC79F3">
            <w:pPr>
              <w:pStyle w:val="TableParagraph"/>
              <w:spacing w:before="0" w:line="263" w:lineRule="exact"/>
              <w:ind w:left="105"/>
              <w:rPr>
                <w:sz w:val="21"/>
              </w:rPr>
            </w:pPr>
            <w:r>
              <w:rPr>
                <w:sz w:val="21"/>
              </w:rPr>
              <w:t>Most high school students receive 225 minutes per week of PE most weeks.</w:t>
            </w:r>
          </w:p>
        </w:tc>
      </w:tr>
      <w:tr w:rsidR="004F165E" w14:paraId="1263A85B" w14:textId="77777777">
        <w:trPr>
          <w:trHeight w:val="398"/>
        </w:trPr>
        <w:tc>
          <w:tcPr>
            <w:tcW w:w="1526" w:type="dxa"/>
          </w:tcPr>
          <w:p w14:paraId="22BF6B93" w14:textId="77777777" w:rsidR="004F165E" w:rsidRDefault="00FC79F3">
            <w:pPr>
              <w:pStyle w:val="TableParagraph"/>
              <w:ind w:left="14"/>
              <w:jc w:val="center"/>
              <w:rPr>
                <w:sz w:val="21"/>
              </w:rPr>
            </w:pPr>
            <w:r>
              <w:rPr>
                <w:sz w:val="21"/>
              </w:rPr>
              <w:t>2</w:t>
            </w:r>
          </w:p>
        </w:tc>
        <w:tc>
          <w:tcPr>
            <w:tcW w:w="9816" w:type="dxa"/>
          </w:tcPr>
          <w:p w14:paraId="248EB933" w14:textId="77777777" w:rsidR="004F165E" w:rsidRDefault="00FC79F3">
            <w:pPr>
              <w:pStyle w:val="TableParagraph"/>
              <w:ind w:left="105"/>
              <w:rPr>
                <w:sz w:val="21"/>
              </w:rPr>
            </w:pPr>
            <w:r>
              <w:rPr>
                <w:sz w:val="21"/>
              </w:rPr>
              <w:t>All high school students receive 225 minutes or more of PE every week.</w:t>
            </w:r>
          </w:p>
        </w:tc>
      </w:tr>
      <w:tr w:rsidR="004F165E" w14:paraId="383BF9C0" w14:textId="77777777">
        <w:trPr>
          <w:trHeight w:val="393"/>
        </w:trPr>
        <w:tc>
          <w:tcPr>
            <w:tcW w:w="11342" w:type="dxa"/>
            <w:gridSpan w:val="2"/>
            <w:shd w:val="clear" w:color="auto" w:fill="FDFBE7"/>
          </w:tcPr>
          <w:p w14:paraId="143E61D6" w14:textId="77777777" w:rsidR="004F165E" w:rsidRDefault="00FC79F3">
            <w:pPr>
              <w:pStyle w:val="TableParagraph"/>
              <w:rPr>
                <w:rFonts w:ascii="Avenir-BookOblique"/>
                <w:i/>
                <w:sz w:val="21"/>
              </w:rPr>
            </w:pPr>
            <w:r>
              <w:rPr>
                <w:rFonts w:ascii="Avenir-BookOblique"/>
                <w:i/>
                <w:sz w:val="21"/>
              </w:rPr>
              <w:t>PEPA6: Addresses time per week of physical education instruction for all high school students.</w:t>
            </w:r>
          </w:p>
        </w:tc>
      </w:tr>
    </w:tbl>
    <w:p w14:paraId="6FE91EA0"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43795B8" w14:textId="77777777">
        <w:trPr>
          <w:trHeight w:val="858"/>
        </w:trPr>
        <w:tc>
          <w:tcPr>
            <w:tcW w:w="11342" w:type="dxa"/>
            <w:gridSpan w:val="2"/>
            <w:shd w:val="clear" w:color="auto" w:fill="EDEDED"/>
          </w:tcPr>
          <w:p w14:paraId="5D48E532" w14:textId="77777777" w:rsidR="004F165E" w:rsidRDefault="00FC79F3">
            <w:pPr>
              <w:pStyle w:val="TableParagraph"/>
              <w:rPr>
                <w:sz w:val="21"/>
              </w:rPr>
            </w:pPr>
            <w:r>
              <w:rPr>
                <w:sz w:val="21"/>
              </w:rPr>
              <w:t>PEPA7 - Head of Curriculum / PE Teacher</w:t>
            </w:r>
          </w:p>
          <w:p w14:paraId="508D9FC8" w14:textId="77777777" w:rsidR="004F165E" w:rsidRDefault="00FC79F3">
            <w:pPr>
              <w:pStyle w:val="TableParagraph"/>
              <w:spacing w:before="8" w:line="280" w:lineRule="atLeast"/>
              <w:ind w:right="658"/>
              <w:rPr>
                <w:sz w:val="21"/>
              </w:rPr>
            </w:pPr>
            <w:r>
              <w:rPr>
                <w:sz w:val="21"/>
              </w:rPr>
              <w:t xml:space="preserve">Are all physical education classes taught by state certified/licensed teachers who </w:t>
            </w:r>
            <w:proofErr w:type="gramStart"/>
            <w:r>
              <w:rPr>
                <w:sz w:val="21"/>
              </w:rPr>
              <w:t>are endorsed</w:t>
            </w:r>
            <w:proofErr w:type="gramEnd"/>
            <w:r>
              <w:rPr>
                <w:sz w:val="21"/>
              </w:rPr>
              <w:t xml:space="preserve"> to teach physical education?</w:t>
            </w:r>
          </w:p>
        </w:tc>
      </w:tr>
      <w:tr w:rsidR="004F165E" w14:paraId="6DA04FB0" w14:textId="77777777">
        <w:trPr>
          <w:trHeight w:val="460"/>
        </w:trPr>
        <w:tc>
          <w:tcPr>
            <w:tcW w:w="1526" w:type="dxa"/>
          </w:tcPr>
          <w:p w14:paraId="43779A6C" w14:textId="77777777" w:rsidR="004F165E" w:rsidRDefault="00FC79F3">
            <w:pPr>
              <w:pStyle w:val="TableParagraph"/>
              <w:ind w:left="14"/>
              <w:jc w:val="center"/>
              <w:rPr>
                <w:sz w:val="21"/>
              </w:rPr>
            </w:pPr>
            <w:r>
              <w:rPr>
                <w:sz w:val="21"/>
              </w:rPr>
              <w:t>0</w:t>
            </w:r>
          </w:p>
        </w:tc>
        <w:tc>
          <w:tcPr>
            <w:tcW w:w="9816" w:type="dxa"/>
          </w:tcPr>
          <w:p w14:paraId="5E6BEE42" w14:textId="77777777" w:rsidR="004F165E" w:rsidRDefault="00FC79F3">
            <w:pPr>
              <w:pStyle w:val="TableParagraph"/>
              <w:spacing w:before="87"/>
              <w:ind w:left="105"/>
              <w:rPr>
                <w:sz w:val="21"/>
              </w:rPr>
            </w:pPr>
            <w:r>
              <w:rPr>
                <w:sz w:val="21"/>
              </w:rPr>
              <w:t>Fewer than half of the school’s physical education teacher(s) are state certified/licensed teachers.</w:t>
            </w:r>
          </w:p>
        </w:tc>
      </w:tr>
      <w:tr w:rsidR="004F165E" w14:paraId="0DDD7C61" w14:textId="77777777">
        <w:trPr>
          <w:trHeight w:val="575"/>
        </w:trPr>
        <w:tc>
          <w:tcPr>
            <w:tcW w:w="1526" w:type="dxa"/>
          </w:tcPr>
          <w:p w14:paraId="3A1DFA7D" w14:textId="77777777" w:rsidR="004F165E" w:rsidRDefault="00FC79F3">
            <w:pPr>
              <w:pStyle w:val="TableParagraph"/>
              <w:ind w:left="14"/>
              <w:jc w:val="center"/>
              <w:rPr>
                <w:sz w:val="21"/>
              </w:rPr>
            </w:pPr>
            <w:r>
              <w:rPr>
                <w:sz w:val="21"/>
              </w:rPr>
              <w:t>1</w:t>
            </w:r>
          </w:p>
        </w:tc>
        <w:tc>
          <w:tcPr>
            <w:tcW w:w="9816" w:type="dxa"/>
          </w:tcPr>
          <w:p w14:paraId="2B1F6873" w14:textId="77777777" w:rsidR="004F165E" w:rsidRDefault="00FC79F3">
            <w:pPr>
              <w:pStyle w:val="TableParagraph"/>
              <w:ind w:left="105"/>
              <w:rPr>
                <w:sz w:val="21"/>
              </w:rPr>
            </w:pPr>
            <w:r>
              <w:rPr>
                <w:sz w:val="21"/>
              </w:rPr>
              <w:t xml:space="preserve">At least half, but not all, of the physical education classes </w:t>
            </w:r>
            <w:proofErr w:type="gramStart"/>
            <w:r>
              <w:rPr>
                <w:sz w:val="21"/>
              </w:rPr>
              <w:t>are taught</w:t>
            </w:r>
            <w:proofErr w:type="gramEnd"/>
            <w:r>
              <w:rPr>
                <w:sz w:val="21"/>
              </w:rPr>
              <w:t xml:space="preserve"> by state certified/licensed</w:t>
            </w:r>
          </w:p>
          <w:p w14:paraId="6EF6D1DA" w14:textId="77777777" w:rsidR="004F165E" w:rsidRDefault="00FC79F3">
            <w:pPr>
              <w:pStyle w:val="TableParagraph"/>
              <w:spacing w:before="9" w:line="267" w:lineRule="exact"/>
              <w:ind w:left="105"/>
              <w:rPr>
                <w:sz w:val="21"/>
              </w:rPr>
            </w:pPr>
            <w:r>
              <w:rPr>
                <w:sz w:val="21"/>
              </w:rPr>
              <w:t>teachers.</w:t>
            </w:r>
          </w:p>
        </w:tc>
      </w:tr>
      <w:tr w:rsidR="004F165E" w14:paraId="3B6C23A6" w14:textId="77777777">
        <w:trPr>
          <w:trHeight w:val="383"/>
        </w:trPr>
        <w:tc>
          <w:tcPr>
            <w:tcW w:w="1526" w:type="dxa"/>
          </w:tcPr>
          <w:p w14:paraId="04F9432C" w14:textId="77777777" w:rsidR="004F165E" w:rsidRDefault="00FC79F3">
            <w:pPr>
              <w:pStyle w:val="TableParagraph"/>
              <w:spacing w:before="0" w:line="274" w:lineRule="exact"/>
              <w:ind w:left="14"/>
              <w:jc w:val="center"/>
              <w:rPr>
                <w:sz w:val="21"/>
              </w:rPr>
            </w:pPr>
            <w:r>
              <w:rPr>
                <w:sz w:val="21"/>
              </w:rPr>
              <w:t>2</w:t>
            </w:r>
          </w:p>
        </w:tc>
        <w:tc>
          <w:tcPr>
            <w:tcW w:w="9816" w:type="dxa"/>
          </w:tcPr>
          <w:p w14:paraId="6992AFB8" w14:textId="77777777" w:rsidR="004F165E" w:rsidRDefault="00FC79F3">
            <w:pPr>
              <w:pStyle w:val="TableParagraph"/>
              <w:spacing w:before="49"/>
              <w:ind w:left="105"/>
              <w:rPr>
                <w:sz w:val="21"/>
              </w:rPr>
            </w:pPr>
            <w:proofErr w:type="gramStart"/>
            <w:r>
              <w:rPr>
                <w:sz w:val="21"/>
              </w:rPr>
              <w:t>All of</w:t>
            </w:r>
            <w:proofErr w:type="gramEnd"/>
            <w:r>
              <w:rPr>
                <w:sz w:val="21"/>
              </w:rPr>
              <w:t xml:space="preserve"> the physical education classes are taught by state certified/licensed teachers.</w:t>
            </w:r>
          </w:p>
        </w:tc>
      </w:tr>
      <w:tr w:rsidR="004F165E" w14:paraId="2BFC0BCC" w14:textId="77777777">
        <w:trPr>
          <w:trHeight w:val="316"/>
        </w:trPr>
        <w:tc>
          <w:tcPr>
            <w:tcW w:w="11342" w:type="dxa"/>
            <w:gridSpan w:val="2"/>
            <w:shd w:val="clear" w:color="auto" w:fill="FDFBE7"/>
          </w:tcPr>
          <w:p w14:paraId="3EA0702C" w14:textId="77777777" w:rsidR="004F165E" w:rsidRDefault="00FC79F3">
            <w:pPr>
              <w:pStyle w:val="TableParagraph"/>
              <w:rPr>
                <w:rFonts w:ascii="Avenir-BookOblique"/>
                <w:i/>
                <w:sz w:val="21"/>
              </w:rPr>
            </w:pPr>
            <w:r>
              <w:rPr>
                <w:rFonts w:ascii="Avenir-BookOblique"/>
                <w:i/>
                <w:sz w:val="21"/>
              </w:rPr>
              <w:t>PEPA7: Addresses qualifications for physical education teachers for grades K-12.</w:t>
            </w:r>
          </w:p>
        </w:tc>
      </w:tr>
    </w:tbl>
    <w:p w14:paraId="7F5D5358"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9F35A58" w14:textId="77777777">
        <w:trPr>
          <w:trHeight w:val="911"/>
        </w:trPr>
        <w:tc>
          <w:tcPr>
            <w:tcW w:w="11342" w:type="dxa"/>
            <w:gridSpan w:val="2"/>
            <w:shd w:val="clear" w:color="auto" w:fill="EDEDED"/>
          </w:tcPr>
          <w:p w14:paraId="3A5346B0" w14:textId="77777777" w:rsidR="004F165E" w:rsidRDefault="00FC79F3">
            <w:pPr>
              <w:pStyle w:val="TableParagraph"/>
              <w:rPr>
                <w:sz w:val="21"/>
              </w:rPr>
            </w:pPr>
            <w:r>
              <w:rPr>
                <w:sz w:val="21"/>
              </w:rPr>
              <w:t>PEPA8 - PE Teacher</w:t>
            </w:r>
          </w:p>
          <w:p w14:paraId="27CBA12F" w14:textId="77777777" w:rsidR="004F165E" w:rsidRDefault="00FC79F3">
            <w:pPr>
              <w:pStyle w:val="TableParagraph"/>
              <w:spacing w:before="9" w:line="249" w:lineRule="auto"/>
              <w:ind w:right="750"/>
              <w:rPr>
                <w:sz w:val="21"/>
              </w:rPr>
            </w:pPr>
            <w:r>
              <w:rPr>
                <w:sz w:val="21"/>
              </w:rPr>
              <w:t>Is ongoing professional development offered every year for PE teachers that is relevant and specific to physical education?</w:t>
            </w:r>
          </w:p>
        </w:tc>
      </w:tr>
      <w:tr w:rsidR="004F165E" w14:paraId="4B2F50B1" w14:textId="77777777">
        <w:trPr>
          <w:trHeight w:val="350"/>
        </w:trPr>
        <w:tc>
          <w:tcPr>
            <w:tcW w:w="1526" w:type="dxa"/>
          </w:tcPr>
          <w:p w14:paraId="17DDCCBF" w14:textId="77777777" w:rsidR="004F165E" w:rsidRDefault="00FC79F3">
            <w:pPr>
              <w:pStyle w:val="TableParagraph"/>
              <w:spacing w:before="0" w:line="274" w:lineRule="exact"/>
              <w:ind w:left="14"/>
              <w:jc w:val="center"/>
              <w:rPr>
                <w:sz w:val="21"/>
              </w:rPr>
            </w:pPr>
            <w:r>
              <w:rPr>
                <w:sz w:val="21"/>
              </w:rPr>
              <w:t>0</w:t>
            </w:r>
          </w:p>
        </w:tc>
        <w:tc>
          <w:tcPr>
            <w:tcW w:w="9816" w:type="dxa"/>
          </w:tcPr>
          <w:p w14:paraId="330468A5" w14:textId="77777777" w:rsidR="004F165E" w:rsidRDefault="00FC79F3">
            <w:pPr>
              <w:pStyle w:val="TableParagraph"/>
              <w:spacing w:before="0" w:line="274" w:lineRule="exact"/>
              <w:ind w:left="105"/>
              <w:rPr>
                <w:sz w:val="21"/>
              </w:rPr>
            </w:pPr>
            <w:r>
              <w:rPr>
                <w:sz w:val="21"/>
              </w:rPr>
              <w:t xml:space="preserve">Relevant professional development has not </w:t>
            </w:r>
            <w:proofErr w:type="gramStart"/>
            <w:r>
              <w:rPr>
                <w:sz w:val="21"/>
              </w:rPr>
              <w:t>been offered</w:t>
            </w:r>
            <w:proofErr w:type="gramEnd"/>
            <w:r>
              <w:rPr>
                <w:sz w:val="21"/>
              </w:rPr>
              <w:t xml:space="preserve"> to PE teachers in over 3 years.</w:t>
            </w:r>
          </w:p>
        </w:tc>
      </w:tr>
      <w:tr w:rsidR="004F165E" w14:paraId="57F21250" w14:textId="77777777">
        <w:trPr>
          <w:trHeight w:val="570"/>
        </w:trPr>
        <w:tc>
          <w:tcPr>
            <w:tcW w:w="1526" w:type="dxa"/>
          </w:tcPr>
          <w:p w14:paraId="71376C77" w14:textId="77777777" w:rsidR="004F165E" w:rsidRDefault="00FC79F3">
            <w:pPr>
              <w:pStyle w:val="TableParagraph"/>
              <w:spacing w:before="0" w:line="274" w:lineRule="exact"/>
              <w:ind w:left="14"/>
              <w:jc w:val="center"/>
              <w:rPr>
                <w:sz w:val="21"/>
              </w:rPr>
            </w:pPr>
            <w:r>
              <w:rPr>
                <w:sz w:val="21"/>
              </w:rPr>
              <w:t>1</w:t>
            </w:r>
          </w:p>
        </w:tc>
        <w:tc>
          <w:tcPr>
            <w:tcW w:w="9816" w:type="dxa"/>
          </w:tcPr>
          <w:p w14:paraId="76490D15" w14:textId="77777777" w:rsidR="004F165E" w:rsidRDefault="00FC79F3">
            <w:pPr>
              <w:pStyle w:val="TableParagraph"/>
              <w:spacing w:before="0" w:line="274" w:lineRule="exact"/>
              <w:ind w:left="105"/>
              <w:rPr>
                <w:sz w:val="21"/>
              </w:rPr>
            </w:pPr>
            <w:r>
              <w:rPr>
                <w:sz w:val="21"/>
              </w:rPr>
              <w:t xml:space="preserve">Relevant professional development has </w:t>
            </w:r>
            <w:proofErr w:type="gramStart"/>
            <w:r>
              <w:rPr>
                <w:sz w:val="21"/>
              </w:rPr>
              <w:t>been offered</w:t>
            </w:r>
            <w:proofErr w:type="gramEnd"/>
            <w:r>
              <w:rPr>
                <w:sz w:val="21"/>
              </w:rPr>
              <w:t xml:space="preserve"> to PE teachers within the past two or three</w:t>
            </w:r>
          </w:p>
          <w:p w14:paraId="6B87E892" w14:textId="77777777" w:rsidR="004F165E" w:rsidRDefault="00FC79F3">
            <w:pPr>
              <w:pStyle w:val="TableParagraph"/>
              <w:spacing w:before="9" w:line="267" w:lineRule="exact"/>
              <w:ind w:left="105"/>
              <w:rPr>
                <w:sz w:val="21"/>
              </w:rPr>
            </w:pPr>
            <w:r>
              <w:rPr>
                <w:sz w:val="21"/>
              </w:rPr>
              <w:t>years.</w:t>
            </w:r>
          </w:p>
        </w:tc>
      </w:tr>
      <w:tr w:rsidR="004F165E" w14:paraId="214905A8" w14:textId="77777777">
        <w:trPr>
          <w:trHeight w:val="340"/>
        </w:trPr>
        <w:tc>
          <w:tcPr>
            <w:tcW w:w="1526" w:type="dxa"/>
          </w:tcPr>
          <w:p w14:paraId="7CB568D7" w14:textId="77777777" w:rsidR="004F165E" w:rsidRDefault="00FC79F3">
            <w:pPr>
              <w:pStyle w:val="TableParagraph"/>
              <w:ind w:left="14"/>
              <w:jc w:val="center"/>
              <w:rPr>
                <w:sz w:val="21"/>
              </w:rPr>
            </w:pPr>
            <w:r>
              <w:rPr>
                <w:sz w:val="21"/>
              </w:rPr>
              <w:t>2</w:t>
            </w:r>
          </w:p>
        </w:tc>
        <w:tc>
          <w:tcPr>
            <w:tcW w:w="9816" w:type="dxa"/>
          </w:tcPr>
          <w:p w14:paraId="568401E1" w14:textId="77777777" w:rsidR="004F165E" w:rsidRDefault="00FC79F3">
            <w:pPr>
              <w:pStyle w:val="TableParagraph"/>
              <w:ind w:left="105"/>
              <w:rPr>
                <w:sz w:val="21"/>
              </w:rPr>
            </w:pPr>
            <w:r>
              <w:rPr>
                <w:sz w:val="21"/>
              </w:rPr>
              <w:t xml:space="preserve">Relevant professional development </w:t>
            </w:r>
            <w:proofErr w:type="gramStart"/>
            <w:r>
              <w:rPr>
                <w:sz w:val="21"/>
              </w:rPr>
              <w:t>is offered</w:t>
            </w:r>
            <w:proofErr w:type="gramEnd"/>
            <w:r>
              <w:rPr>
                <w:sz w:val="21"/>
              </w:rPr>
              <w:t xml:space="preserve"> to PE teachers every year.</w:t>
            </w:r>
          </w:p>
        </w:tc>
      </w:tr>
      <w:tr w:rsidR="004F165E" w14:paraId="615E8966" w14:textId="77777777">
        <w:trPr>
          <w:trHeight w:val="359"/>
        </w:trPr>
        <w:tc>
          <w:tcPr>
            <w:tcW w:w="11342" w:type="dxa"/>
            <w:gridSpan w:val="2"/>
            <w:shd w:val="clear" w:color="auto" w:fill="FDFBE7"/>
          </w:tcPr>
          <w:p w14:paraId="096ACD9C" w14:textId="77777777" w:rsidR="004F165E" w:rsidRDefault="00FC79F3">
            <w:pPr>
              <w:pStyle w:val="TableParagraph"/>
              <w:rPr>
                <w:rFonts w:ascii="Avenir-BookOblique"/>
                <w:i/>
                <w:sz w:val="21"/>
              </w:rPr>
            </w:pPr>
            <w:r>
              <w:rPr>
                <w:rFonts w:ascii="Avenir-BookOblique"/>
                <w:i/>
                <w:sz w:val="21"/>
              </w:rPr>
              <w:t>PEPA8: Addresses providing physical education training for physical education teachers.</w:t>
            </w:r>
          </w:p>
        </w:tc>
      </w:tr>
    </w:tbl>
    <w:p w14:paraId="02CA02F2"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6D9F028" w14:textId="77777777">
        <w:trPr>
          <w:trHeight w:val="1146"/>
        </w:trPr>
        <w:tc>
          <w:tcPr>
            <w:tcW w:w="11342" w:type="dxa"/>
            <w:gridSpan w:val="2"/>
            <w:shd w:val="clear" w:color="auto" w:fill="EDEDED"/>
          </w:tcPr>
          <w:p w14:paraId="1ADFBF2E" w14:textId="77777777" w:rsidR="004F165E" w:rsidRDefault="00FC79F3">
            <w:pPr>
              <w:pStyle w:val="TableParagraph"/>
              <w:rPr>
                <w:sz w:val="21"/>
              </w:rPr>
            </w:pPr>
            <w:r>
              <w:rPr>
                <w:sz w:val="21"/>
              </w:rPr>
              <w:t>PEPA9 - PE Teacher</w:t>
            </w:r>
          </w:p>
          <w:p w14:paraId="14B60336" w14:textId="77777777" w:rsidR="004F165E" w:rsidRDefault="00FC79F3">
            <w:pPr>
              <w:pStyle w:val="TableParagraph"/>
              <w:spacing w:before="9" w:line="244" w:lineRule="auto"/>
              <w:ind w:right="232"/>
              <w:rPr>
                <w:sz w:val="21"/>
              </w:rPr>
            </w:pPr>
            <w:r>
              <w:rPr>
                <w:sz w:val="21"/>
              </w:rPr>
              <w:t xml:space="preserve">A PE exemption is when students are permitted to not take PE because of enrollment in other courses such as math, </w:t>
            </w:r>
            <w:proofErr w:type="gramStart"/>
            <w:r>
              <w:rPr>
                <w:sz w:val="21"/>
              </w:rPr>
              <w:t>science</w:t>
            </w:r>
            <w:proofErr w:type="gramEnd"/>
            <w:r>
              <w:rPr>
                <w:sz w:val="21"/>
              </w:rPr>
              <w:t xml:space="preserve"> or vocational training. This does not include exemptions due to disability, religious or medical reasons. What</w:t>
            </w:r>
          </w:p>
          <w:p w14:paraId="25A5DB47" w14:textId="77777777" w:rsidR="004F165E" w:rsidRDefault="00FC79F3">
            <w:pPr>
              <w:pStyle w:val="TableParagraph"/>
              <w:spacing w:before="4" w:line="267" w:lineRule="exact"/>
              <w:rPr>
                <w:sz w:val="21"/>
              </w:rPr>
            </w:pPr>
            <w:r>
              <w:rPr>
                <w:sz w:val="21"/>
              </w:rPr>
              <w:t>percentage of students do you estimate do not take PE each year due to exemptions?</w:t>
            </w:r>
          </w:p>
        </w:tc>
      </w:tr>
      <w:tr w:rsidR="004F165E" w14:paraId="4E8CFDB6" w14:textId="77777777">
        <w:trPr>
          <w:trHeight w:val="325"/>
        </w:trPr>
        <w:tc>
          <w:tcPr>
            <w:tcW w:w="1526" w:type="dxa"/>
          </w:tcPr>
          <w:p w14:paraId="51DF25AB" w14:textId="77777777" w:rsidR="004F165E" w:rsidRDefault="00FC79F3">
            <w:pPr>
              <w:pStyle w:val="TableParagraph"/>
              <w:ind w:left="14"/>
              <w:jc w:val="center"/>
              <w:rPr>
                <w:sz w:val="21"/>
              </w:rPr>
            </w:pPr>
            <w:r>
              <w:rPr>
                <w:sz w:val="21"/>
              </w:rPr>
              <w:t>0</w:t>
            </w:r>
          </w:p>
        </w:tc>
        <w:tc>
          <w:tcPr>
            <w:tcW w:w="9816" w:type="dxa"/>
          </w:tcPr>
          <w:p w14:paraId="78B4E39D" w14:textId="77777777" w:rsidR="004F165E" w:rsidRDefault="00FC79F3">
            <w:pPr>
              <w:pStyle w:val="TableParagraph"/>
              <w:spacing w:before="20"/>
              <w:ind w:left="105"/>
              <w:rPr>
                <w:sz w:val="21"/>
              </w:rPr>
            </w:pPr>
            <w:r>
              <w:rPr>
                <w:sz w:val="21"/>
              </w:rPr>
              <w:t xml:space="preserve">Many students </w:t>
            </w:r>
            <w:proofErr w:type="gramStart"/>
            <w:r>
              <w:rPr>
                <w:sz w:val="21"/>
              </w:rPr>
              <w:t>are given</w:t>
            </w:r>
            <w:proofErr w:type="gramEnd"/>
            <w:r>
              <w:rPr>
                <w:sz w:val="21"/>
              </w:rPr>
              <w:t xml:space="preserve"> exemptions (i.e., more than 20% of students).</w:t>
            </w:r>
          </w:p>
        </w:tc>
      </w:tr>
      <w:tr w:rsidR="004F165E" w14:paraId="56BEA95F" w14:textId="77777777">
        <w:trPr>
          <w:trHeight w:val="345"/>
        </w:trPr>
        <w:tc>
          <w:tcPr>
            <w:tcW w:w="1526" w:type="dxa"/>
          </w:tcPr>
          <w:p w14:paraId="11EE1CBE" w14:textId="77777777" w:rsidR="004F165E" w:rsidRDefault="00FC79F3">
            <w:pPr>
              <w:pStyle w:val="TableParagraph"/>
              <w:spacing w:before="0" w:line="274" w:lineRule="exact"/>
              <w:ind w:left="14"/>
              <w:jc w:val="center"/>
              <w:rPr>
                <w:sz w:val="21"/>
              </w:rPr>
            </w:pPr>
            <w:r>
              <w:rPr>
                <w:sz w:val="21"/>
              </w:rPr>
              <w:t>1</w:t>
            </w:r>
          </w:p>
        </w:tc>
        <w:tc>
          <w:tcPr>
            <w:tcW w:w="9816" w:type="dxa"/>
          </w:tcPr>
          <w:p w14:paraId="76D14E88" w14:textId="77777777" w:rsidR="004F165E" w:rsidRDefault="00FC79F3">
            <w:pPr>
              <w:pStyle w:val="TableParagraph"/>
              <w:ind w:left="105"/>
              <w:rPr>
                <w:sz w:val="21"/>
              </w:rPr>
            </w:pPr>
            <w:r>
              <w:rPr>
                <w:sz w:val="21"/>
              </w:rPr>
              <w:t xml:space="preserve">Some students </w:t>
            </w:r>
            <w:proofErr w:type="gramStart"/>
            <w:r>
              <w:rPr>
                <w:sz w:val="21"/>
              </w:rPr>
              <w:t>are given</w:t>
            </w:r>
            <w:proofErr w:type="gramEnd"/>
            <w:r>
              <w:rPr>
                <w:sz w:val="21"/>
              </w:rPr>
              <w:t xml:space="preserve"> exemptions (i.e., more than 5% but less than 20%).</w:t>
            </w:r>
          </w:p>
        </w:tc>
      </w:tr>
      <w:tr w:rsidR="004F165E" w14:paraId="288F9504" w14:textId="77777777">
        <w:trPr>
          <w:trHeight w:val="378"/>
        </w:trPr>
        <w:tc>
          <w:tcPr>
            <w:tcW w:w="1526" w:type="dxa"/>
          </w:tcPr>
          <w:p w14:paraId="6B7485FD" w14:textId="77777777" w:rsidR="004F165E" w:rsidRDefault="00FC79F3">
            <w:pPr>
              <w:pStyle w:val="TableParagraph"/>
              <w:ind w:left="14"/>
              <w:jc w:val="center"/>
              <w:rPr>
                <w:sz w:val="21"/>
              </w:rPr>
            </w:pPr>
            <w:r>
              <w:rPr>
                <w:sz w:val="21"/>
              </w:rPr>
              <w:t>2</w:t>
            </w:r>
          </w:p>
        </w:tc>
        <w:tc>
          <w:tcPr>
            <w:tcW w:w="9816" w:type="dxa"/>
          </w:tcPr>
          <w:p w14:paraId="70452B00" w14:textId="77777777" w:rsidR="004F165E" w:rsidRDefault="00FC79F3">
            <w:pPr>
              <w:pStyle w:val="TableParagraph"/>
              <w:spacing w:before="44"/>
              <w:ind w:left="105"/>
              <w:rPr>
                <w:sz w:val="21"/>
              </w:rPr>
            </w:pPr>
            <w:r>
              <w:rPr>
                <w:sz w:val="21"/>
              </w:rPr>
              <w:t xml:space="preserve">Few students </w:t>
            </w:r>
            <w:proofErr w:type="gramStart"/>
            <w:r>
              <w:rPr>
                <w:sz w:val="21"/>
              </w:rPr>
              <w:t>are given</w:t>
            </w:r>
            <w:proofErr w:type="gramEnd"/>
            <w:r>
              <w:rPr>
                <w:sz w:val="21"/>
              </w:rPr>
              <w:t xml:space="preserve"> exemptions (i.e., less than 5%).</w:t>
            </w:r>
          </w:p>
        </w:tc>
      </w:tr>
      <w:tr w:rsidR="004F165E" w14:paraId="6D888F71" w14:textId="77777777">
        <w:trPr>
          <w:trHeight w:val="446"/>
        </w:trPr>
        <w:tc>
          <w:tcPr>
            <w:tcW w:w="11342" w:type="dxa"/>
            <w:gridSpan w:val="2"/>
            <w:shd w:val="clear" w:color="auto" w:fill="FDFBE7"/>
          </w:tcPr>
          <w:p w14:paraId="2754713A" w14:textId="77777777" w:rsidR="004F165E" w:rsidRDefault="00FC79F3">
            <w:pPr>
              <w:pStyle w:val="TableParagraph"/>
              <w:spacing w:before="0" w:line="274" w:lineRule="exact"/>
              <w:rPr>
                <w:rFonts w:ascii="Avenir-BookOblique"/>
                <w:i/>
                <w:sz w:val="21"/>
              </w:rPr>
            </w:pPr>
            <w:r>
              <w:rPr>
                <w:rFonts w:ascii="Avenir-BookOblique"/>
                <w:i/>
                <w:sz w:val="21"/>
              </w:rPr>
              <w:t>PEPA9: Addresses physical education exemption requirements for all students.</w:t>
            </w:r>
          </w:p>
        </w:tc>
      </w:tr>
    </w:tbl>
    <w:p w14:paraId="2AF3C5EF" w14:textId="77777777" w:rsidR="004F165E" w:rsidRDefault="004F165E">
      <w:pPr>
        <w:spacing w:line="274" w:lineRule="exact"/>
        <w:rPr>
          <w:rFonts w:asci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0BE67B7D" w14:textId="77777777">
        <w:trPr>
          <w:trHeight w:val="1146"/>
        </w:trPr>
        <w:tc>
          <w:tcPr>
            <w:tcW w:w="11342" w:type="dxa"/>
            <w:gridSpan w:val="2"/>
            <w:shd w:val="clear" w:color="auto" w:fill="EDEDED"/>
          </w:tcPr>
          <w:p w14:paraId="64FD1A3E" w14:textId="77777777" w:rsidR="004F165E" w:rsidRDefault="00FC79F3">
            <w:pPr>
              <w:pStyle w:val="TableParagraph"/>
              <w:rPr>
                <w:sz w:val="21"/>
              </w:rPr>
            </w:pPr>
            <w:r>
              <w:rPr>
                <w:sz w:val="21"/>
              </w:rPr>
              <w:lastRenderedPageBreak/>
              <w:t>PEPA10 - PE Teacher</w:t>
            </w:r>
          </w:p>
          <w:p w14:paraId="5CE4B41C" w14:textId="77777777" w:rsidR="004F165E" w:rsidRDefault="00FC79F3">
            <w:pPr>
              <w:pStyle w:val="TableParagraph"/>
              <w:spacing w:before="5" w:line="249" w:lineRule="auto"/>
              <w:ind w:right="93"/>
              <w:rPr>
                <w:sz w:val="21"/>
              </w:rPr>
            </w:pPr>
            <w:r>
              <w:rPr>
                <w:sz w:val="21"/>
              </w:rPr>
              <w:t xml:space="preserve">A PE substitution is when students </w:t>
            </w:r>
            <w:proofErr w:type="gramStart"/>
            <w:r>
              <w:rPr>
                <w:sz w:val="21"/>
              </w:rPr>
              <w:t>are permitted</w:t>
            </w:r>
            <w:proofErr w:type="gramEnd"/>
            <w:r>
              <w:rPr>
                <w:sz w:val="21"/>
              </w:rPr>
              <w:t xml:space="preserve"> to not take PE because they are engaged in another physical activity such as JORTC or other school sports. What percentage of students do you estimate do not take PE each year due </w:t>
            </w:r>
            <w:proofErr w:type="gramStart"/>
            <w:r>
              <w:rPr>
                <w:sz w:val="21"/>
              </w:rPr>
              <w:t>to</w:t>
            </w:r>
            <w:proofErr w:type="gramEnd"/>
          </w:p>
          <w:p w14:paraId="4CDE6C1D" w14:textId="77777777" w:rsidR="004F165E" w:rsidRDefault="00FC79F3">
            <w:pPr>
              <w:pStyle w:val="TableParagraph"/>
              <w:spacing w:before="0" w:line="264" w:lineRule="exact"/>
              <w:rPr>
                <w:sz w:val="21"/>
              </w:rPr>
            </w:pPr>
            <w:r>
              <w:rPr>
                <w:sz w:val="21"/>
              </w:rPr>
              <w:t>substitutions?</w:t>
            </w:r>
          </w:p>
        </w:tc>
      </w:tr>
      <w:tr w:rsidR="004F165E" w14:paraId="523336F5" w14:textId="77777777">
        <w:trPr>
          <w:trHeight w:val="321"/>
        </w:trPr>
        <w:tc>
          <w:tcPr>
            <w:tcW w:w="1526" w:type="dxa"/>
          </w:tcPr>
          <w:p w14:paraId="241C33EB" w14:textId="77777777" w:rsidR="004F165E" w:rsidRDefault="00FC79F3">
            <w:pPr>
              <w:pStyle w:val="TableParagraph"/>
              <w:ind w:left="14"/>
              <w:jc w:val="center"/>
              <w:rPr>
                <w:sz w:val="21"/>
              </w:rPr>
            </w:pPr>
            <w:r>
              <w:rPr>
                <w:sz w:val="21"/>
              </w:rPr>
              <w:t>0</w:t>
            </w:r>
          </w:p>
        </w:tc>
        <w:tc>
          <w:tcPr>
            <w:tcW w:w="9816" w:type="dxa"/>
          </w:tcPr>
          <w:p w14:paraId="6900791D" w14:textId="77777777" w:rsidR="004F165E" w:rsidRDefault="00FC79F3">
            <w:pPr>
              <w:pStyle w:val="TableParagraph"/>
              <w:spacing w:before="20"/>
              <w:ind w:left="105"/>
              <w:rPr>
                <w:sz w:val="21"/>
              </w:rPr>
            </w:pPr>
            <w:r>
              <w:rPr>
                <w:sz w:val="21"/>
              </w:rPr>
              <w:t>Many students do not take PE due to substitutions (i.e., more than 20% of students).</w:t>
            </w:r>
          </w:p>
        </w:tc>
      </w:tr>
      <w:tr w:rsidR="004F165E" w14:paraId="0A112AA7" w14:textId="77777777">
        <w:trPr>
          <w:trHeight w:val="350"/>
        </w:trPr>
        <w:tc>
          <w:tcPr>
            <w:tcW w:w="1526" w:type="dxa"/>
          </w:tcPr>
          <w:p w14:paraId="11D044A6" w14:textId="77777777" w:rsidR="004F165E" w:rsidRDefault="00FC79F3">
            <w:pPr>
              <w:pStyle w:val="TableParagraph"/>
              <w:ind w:left="14"/>
              <w:jc w:val="center"/>
              <w:rPr>
                <w:sz w:val="21"/>
              </w:rPr>
            </w:pPr>
            <w:r>
              <w:rPr>
                <w:sz w:val="21"/>
              </w:rPr>
              <w:t>1</w:t>
            </w:r>
          </w:p>
        </w:tc>
        <w:tc>
          <w:tcPr>
            <w:tcW w:w="9816" w:type="dxa"/>
          </w:tcPr>
          <w:p w14:paraId="7DE66081" w14:textId="77777777" w:rsidR="004F165E" w:rsidRDefault="00FC79F3">
            <w:pPr>
              <w:pStyle w:val="TableParagraph"/>
              <w:ind w:left="105"/>
              <w:rPr>
                <w:sz w:val="21"/>
              </w:rPr>
            </w:pPr>
            <w:r>
              <w:rPr>
                <w:sz w:val="21"/>
              </w:rPr>
              <w:t>Some students do not take PE due to substitutions (i.e., more than 5% but less than 20%).</w:t>
            </w:r>
          </w:p>
        </w:tc>
      </w:tr>
      <w:tr w:rsidR="004F165E" w14:paraId="388C00C0" w14:textId="77777777">
        <w:trPr>
          <w:trHeight w:val="436"/>
        </w:trPr>
        <w:tc>
          <w:tcPr>
            <w:tcW w:w="1526" w:type="dxa"/>
          </w:tcPr>
          <w:p w14:paraId="4F9E10D3" w14:textId="77777777" w:rsidR="004F165E" w:rsidRDefault="00FC79F3">
            <w:pPr>
              <w:pStyle w:val="TableParagraph"/>
              <w:spacing w:before="0" w:line="274" w:lineRule="exact"/>
              <w:ind w:left="14"/>
              <w:jc w:val="center"/>
              <w:rPr>
                <w:sz w:val="21"/>
              </w:rPr>
            </w:pPr>
            <w:r>
              <w:rPr>
                <w:sz w:val="21"/>
              </w:rPr>
              <w:t>2</w:t>
            </w:r>
          </w:p>
        </w:tc>
        <w:tc>
          <w:tcPr>
            <w:tcW w:w="9816" w:type="dxa"/>
          </w:tcPr>
          <w:p w14:paraId="7DF8456A" w14:textId="77777777" w:rsidR="004F165E" w:rsidRDefault="00FC79F3">
            <w:pPr>
              <w:pStyle w:val="TableParagraph"/>
              <w:spacing w:before="73"/>
              <w:ind w:left="105"/>
              <w:rPr>
                <w:sz w:val="21"/>
              </w:rPr>
            </w:pPr>
            <w:r>
              <w:rPr>
                <w:sz w:val="21"/>
              </w:rPr>
              <w:t>Few students do not take PE due to substitutions (i.e., less than 5%).</w:t>
            </w:r>
          </w:p>
        </w:tc>
      </w:tr>
      <w:tr w:rsidR="004F165E" w14:paraId="654D1D9E" w14:textId="77777777">
        <w:trPr>
          <w:trHeight w:val="450"/>
        </w:trPr>
        <w:tc>
          <w:tcPr>
            <w:tcW w:w="11342" w:type="dxa"/>
            <w:gridSpan w:val="2"/>
            <w:shd w:val="clear" w:color="auto" w:fill="FDFBE7"/>
          </w:tcPr>
          <w:p w14:paraId="6E05885C" w14:textId="77777777" w:rsidR="004F165E" w:rsidRDefault="00FC79F3">
            <w:pPr>
              <w:pStyle w:val="TableParagraph"/>
              <w:rPr>
                <w:rFonts w:ascii="Avenir-BookOblique"/>
                <w:i/>
                <w:sz w:val="21"/>
              </w:rPr>
            </w:pPr>
            <w:r>
              <w:rPr>
                <w:rFonts w:ascii="Avenir-BookOblique"/>
                <w:i/>
                <w:sz w:val="21"/>
              </w:rPr>
              <w:t>PEPA10: Addresses physical education substitution for all students.</w:t>
            </w:r>
          </w:p>
        </w:tc>
      </w:tr>
    </w:tbl>
    <w:p w14:paraId="5A761B53"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E5CABF0" w14:textId="77777777">
        <w:trPr>
          <w:trHeight w:val="858"/>
        </w:trPr>
        <w:tc>
          <w:tcPr>
            <w:tcW w:w="11342" w:type="dxa"/>
            <w:gridSpan w:val="2"/>
            <w:shd w:val="clear" w:color="auto" w:fill="EDEDED"/>
          </w:tcPr>
          <w:p w14:paraId="000332B2" w14:textId="77777777" w:rsidR="004F165E" w:rsidRDefault="00FC79F3">
            <w:pPr>
              <w:pStyle w:val="TableParagraph"/>
              <w:rPr>
                <w:sz w:val="21"/>
              </w:rPr>
            </w:pPr>
            <w:r>
              <w:rPr>
                <w:sz w:val="21"/>
              </w:rPr>
              <w:t>PEPA11 - PE Teacher / Principal</w:t>
            </w:r>
          </w:p>
          <w:p w14:paraId="15BC8D97" w14:textId="77777777" w:rsidR="004F165E" w:rsidRDefault="00FC79F3">
            <w:pPr>
              <w:pStyle w:val="TableParagraph"/>
              <w:spacing w:before="5"/>
              <w:rPr>
                <w:sz w:val="21"/>
              </w:rPr>
            </w:pPr>
            <w:r>
              <w:rPr>
                <w:sz w:val="21"/>
              </w:rPr>
              <w:t>Are there opportunities for families and community members to engage in physical activity at school? If yes, please</w:t>
            </w:r>
          </w:p>
          <w:p w14:paraId="7D9092CD" w14:textId="77777777" w:rsidR="004F165E" w:rsidRDefault="00FC79F3">
            <w:pPr>
              <w:pStyle w:val="TableParagraph"/>
              <w:spacing w:before="9" w:line="267" w:lineRule="exact"/>
              <w:rPr>
                <w:sz w:val="21"/>
              </w:rPr>
            </w:pPr>
            <w:r>
              <w:rPr>
                <w:sz w:val="21"/>
              </w:rPr>
              <w:t>describe. How frequently does this occur?</w:t>
            </w:r>
          </w:p>
        </w:tc>
      </w:tr>
      <w:tr w:rsidR="004F165E" w14:paraId="1679AC8D" w14:textId="77777777">
        <w:trPr>
          <w:trHeight w:val="575"/>
        </w:trPr>
        <w:tc>
          <w:tcPr>
            <w:tcW w:w="1526" w:type="dxa"/>
          </w:tcPr>
          <w:p w14:paraId="343CCFCF" w14:textId="77777777" w:rsidR="004F165E" w:rsidRDefault="00FC79F3">
            <w:pPr>
              <w:pStyle w:val="TableParagraph"/>
              <w:ind w:left="14"/>
              <w:jc w:val="center"/>
              <w:rPr>
                <w:sz w:val="21"/>
              </w:rPr>
            </w:pPr>
            <w:r>
              <w:rPr>
                <w:sz w:val="21"/>
              </w:rPr>
              <w:t>0</w:t>
            </w:r>
          </w:p>
        </w:tc>
        <w:tc>
          <w:tcPr>
            <w:tcW w:w="9816" w:type="dxa"/>
          </w:tcPr>
          <w:p w14:paraId="1BFD05D4" w14:textId="77777777" w:rsidR="004F165E" w:rsidRDefault="00FC79F3">
            <w:pPr>
              <w:pStyle w:val="TableParagraph"/>
              <w:ind w:left="105"/>
              <w:rPr>
                <w:sz w:val="21"/>
              </w:rPr>
            </w:pPr>
            <w:r>
              <w:rPr>
                <w:sz w:val="21"/>
              </w:rPr>
              <w:t>There are not opportunities for families and community members to engage in physically activity at</w:t>
            </w:r>
          </w:p>
          <w:p w14:paraId="54D55062" w14:textId="77777777" w:rsidR="004F165E" w:rsidRDefault="00FC79F3">
            <w:pPr>
              <w:pStyle w:val="TableParagraph"/>
              <w:spacing w:before="9" w:line="267" w:lineRule="exact"/>
              <w:ind w:left="105"/>
              <w:rPr>
                <w:sz w:val="21"/>
              </w:rPr>
            </w:pPr>
            <w:r>
              <w:rPr>
                <w:sz w:val="21"/>
              </w:rPr>
              <w:t>school.</w:t>
            </w:r>
          </w:p>
        </w:tc>
      </w:tr>
      <w:tr w:rsidR="004F165E" w14:paraId="7F2D920B" w14:textId="77777777">
        <w:trPr>
          <w:trHeight w:val="570"/>
        </w:trPr>
        <w:tc>
          <w:tcPr>
            <w:tcW w:w="1526" w:type="dxa"/>
          </w:tcPr>
          <w:p w14:paraId="54DD54BE" w14:textId="77777777" w:rsidR="004F165E" w:rsidRDefault="00FC79F3">
            <w:pPr>
              <w:pStyle w:val="TableParagraph"/>
              <w:ind w:left="14"/>
              <w:jc w:val="center"/>
              <w:rPr>
                <w:sz w:val="21"/>
              </w:rPr>
            </w:pPr>
            <w:r>
              <w:rPr>
                <w:sz w:val="21"/>
              </w:rPr>
              <w:t>1</w:t>
            </w:r>
          </w:p>
        </w:tc>
        <w:tc>
          <w:tcPr>
            <w:tcW w:w="9816" w:type="dxa"/>
          </w:tcPr>
          <w:p w14:paraId="4A08EDB7" w14:textId="77777777" w:rsidR="004F165E" w:rsidRDefault="00FC79F3">
            <w:pPr>
              <w:pStyle w:val="TableParagraph"/>
              <w:ind w:left="105"/>
              <w:rPr>
                <w:sz w:val="21"/>
              </w:rPr>
            </w:pPr>
            <w:r>
              <w:rPr>
                <w:sz w:val="21"/>
              </w:rPr>
              <w:t>There are opportunities for families and community members to engage in physically activity at</w:t>
            </w:r>
          </w:p>
          <w:p w14:paraId="53946683" w14:textId="77777777" w:rsidR="004F165E" w:rsidRDefault="00FC79F3">
            <w:pPr>
              <w:pStyle w:val="TableParagraph"/>
              <w:spacing w:before="5" w:line="267" w:lineRule="exact"/>
              <w:ind w:left="105"/>
              <w:rPr>
                <w:sz w:val="21"/>
              </w:rPr>
            </w:pPr>
            <w:r>
              <w:rPr>
                <w:sz w:val="21"/>
              </w:rPr>
              <w:t>school a few times a year.</w:t>
            </w:r>
          </w:p>
        </w:tc>
      </w:tr>
      <w:tr w:rsidR="004F165E" w14:paraId="6413ECD3" w14:textId="77777777">
        <w:trPr>
          <w:trHeight w:val="575"/>
        </w:trPr>
        <w:tc>
          <w:tcPr>
            <w:tcW w:w="1526" w:type="dxa"/>
          </w:tcPr>
          <w:p w14:paraId="1248A3C3" w14:textId="77777777" w:rsidR="004F165E" w:rsidRDefault="00FC79F3">
            <w:pPr>
              <w:pStyle w:val="TableParagraph"/>
              <w:ind w:left="14"/>
              <w:jc w:val="center"/>
              <w:rPr>
                <w:sz w:val="21"/>
              </w:rPr>
            </w:pPr>
            <w:r>
              <w:rPr>
                <w:sz w:val="21"/>
              </w:rPr>
              <w:t>2</w:t>
            </w:r>
          </w:p>
        </w:tc>
        <w:tc>
          <w:tcPr>
            <w:tcW w:w="9816" w:type="dxa"/>
          </w:tcPr>
          <w:p w14:paraId="07BF3BBF" w14:textId="77777777" w:rsidR="004F165E" w:rsidRDefault="00FC79F3">
            <w:pPr>
              <w:pStyle w:val="TableParagraph"/>
              <w:ind w:left="105"/>
              <w:rPr>
                <w:sz w:val="21"/>
              </w:rPr>
            </w:pPr>
            <w:r>
              <w:rPr>
                <w:sz w:val="21"/>
              </w:rPr>
              <w:t>There are opportunities for families and community members to engage in physically activity at</w:t>
            </w:r>
          </w:p>
          <w:p w14:paraId="4E63C1F0" w14:textId="77777777" w:rsidR="004F165E" w:rsidRDefault="00FC79F3">
            <w:pPr>
              <w:pStyle w:val="TableParagraph"/>
              <w:spacing w:before="9" w:line="267" w:lineRule="exact"/>
              <w:ind w:left="105"/>
              <w:rPr>
                <w:sz w:val="21"/>
              </w:rPr>
            </w:pPr>
            <w:r>
              <w:rPr>
                <w:sz w:val="21"/>
              </w:rPr>
              <w:t>school at least once a month.</w:t>
            </w:r>
          </w:p>
        </w:tc>
      </w:tr>
      <w:tr w:rsidR="004F165E" w14:paraId="7607FD1E" w14:textId="77777777">
        <w:trPr>
          <w:trHeight w:val="378"/>
        </w:trPr>
        <w:tc>
          <w:tcPr>
            <w:tcW w:w="11342" w:type="dxa"/>
            <w:gridSpan w:val="2"/>
            <w:shd w:val="clear" w:color="auto" w:fill="FDFBE7"/>
          </w:tcPr>
          <w:p w14:paraId="6B715648" w14:textId="77777777" w:rsidR="004F165E" w:rsidRDefault="00FC79F3">
            <w:pPr>
              <w:pStyle w:val="TableParagraph"/>
              <w:rPr>
                <w:rFonts w:ascii="Avenir-BookOblique"/>
                <w:i/>
                <w:sz w:val="21"/>
              </w:rPr>
            </w:pPr>
            <w:r>
              <w:rPr>
                <w:rFonts w:ascii="Avenir-BookOblique"/>
                <w:i/>
                <w:sz w:val="21"/>
              </w:rPr>
              <w:t>PEPA11: Addresses family and community engagement in physical activity opportunities at all schools.</w:t>
            </w:r>
          </w:p>
        </w:tc>
      </w:tr>
    </w:tbl>
    <w:p w14:paraId="2B865692"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114AE8E" w14:textId="77777777">
        <w:trPr>
          <w:trHeight w:val="858"/>
        </w:trPr>
        <w:tc>
          <w:tcPr>
            <w:tcW w:w="11342" w:type="dxa"/>
            <w:gridSpan w:val="2"/>
            <w:shd w:val="clear" w:color="auto" w:fill="EDEDED"/>
          </w:tcPr>
          <w:p w14:paraId="5BB3DD74" w14:textId="77777777" w:rsidR="004F165E" w:rsidRDefault="00FC79F3">
            <w:pPr>
              <w:pStyle w:val="TableParagraph"/>
              <w:spacing w:before="0" w:line="274" w:lineRule="exact"/>
              <w:rPr>
                <w:sz w:val="21"/>
              </w:rPr>
            </w:pPr>
            <w:r>
              <w:rPr>
                <w:sz w:val="21"/>
              </w:rPr>
              <w:t>PEPA12 - PE Teacher /</w:t>
            </w:r>
            <w:r>
              <w:rPr>
                <w:spacing w:val="-10"/>
                <w:sz w:val="21"/>
              </w:rPr>
              <w:t xml:space="preserve"> </w:t>
            </w:r>
            <w:r>
              <w:rPr>
                <w:sz w:val="21"/>
              </w:rPr>
              <w:t>Principal</w:t>
            </w:r>
          </w:p>
          <w:p w14:paraId="1E4390BF" w14:textId="77777777" w:rsidR="004F165E" w:rsidRDefault="00FC79F3">
            <w:pPr>
              <w:pStyle w:val="TableParagraph"/>
              <w:spacing w:before="8" w:line="280" w:lineRule="atLeast"/>
              <w:rPr>
                <w:sz w:val="21"/>
              </w:rPr>
            </w:pPr>
            <w:r>
              <w:rPr>
                <w:sz w:val="21"/>
              </w:rPr>
              <w:t>Are there opportunities for all students to engage in physical activity before and after school? If yes, please describe. How frequently does this</w:t>
            </w:r>
            <w:r>
              <w:rPr>
                <w:spacing w:val="-5"/>
                <w:sz w:val="21"/>
              </w:rPr>
              <w:t xml:space="preserve"> </w:t>
            </w:r>
            <w:r>
              <w:rPr>
                <w:sz w:val="21"/>
              </w:rPr>
              <w:t>occur?</w:t>
            </w:r>
          </w:p>
        </w:tc>
      </w:tr>
      <w:tr w:rsidR="004F165E" w14:paraId="3578F18D" w14:textId="77777777">
        <w:trPr>
          <w:trHeight w:val="287"/>
        </w:trPr>
        <w:tc>
          <w:tcPr>
            <w:tcW w:w="1526" w:type="dxa"/>
          </w:tcPr>
          <w:p w14:paraId="317935C9" w14:textId="77777777" w:rsidR="004F165E" w:rsidRDefault="00FC79F3">
            <w:pPr>
              <w:pStyle w:val="TableParagraph"/>
              <w:spacing w:line="267" w:lineRule="exact"/>
              <w:ind w:left="14"/>
              <w:jc w:val="center"/>
              <w:rPr>
                <w:sz w:val="21"/>
              </w:rPr>
            </w:pPr>
            <w:r>
              <w:rPr>
                <w:sz w:val="21"/>
              </w:rPr>
              <w:t>0</w:t>
            </w:r>
          </w:p>
        </w:tc>
        <w:tc>
          <w:tcPr>
            <w:tcW w:w="9816" w:type="dxa"/>
          </w:tcPr>
          <w:p w14:paraId="12111C57" w14:textId="77777777" w:rsidR="004F165E" w:rsidRDefault="00FC79F3">
            <w:pPr>
              <w:pStyle w:val="TableParagraph"/>
              <w:spacing w:line="267" w:lineRule="exact"/>
              <w:ind w:left="105"/>
              <w:rPr>
                <w:sz w:val="21"/>
              </w:rPr>
            </w:pPr>
            <w:r>
              <w:rPr>
                <w:sz w:val="21"/>
              </w:rPr>
              <w:t xml:space="preserve">Before or after school physical activity </w:t>
            </w:r>
            <w:proofErr w:type="gramStart"/>
            <w:r>
              <w:rPr>
                <w:sz w:val="21"/>
              </w:rPr>
              <w:t>is not offered</w:t>
            </w:r>
            <w:proofErr w:type="gramEnd"/>
            <w:r>
              <w:rPr>
                <w:sz w:val="21"/>
              </w:rPr>
              <w:t>.</w:t>
            </w:r>
          </w:p>
        </w:tc>
      </w:tr>
      <w:tr w:rsidR="004F165E" w14:paraId="64A09812" w14:textId="77777777">
        <w:trPr>
          <w:trHeight w:val="287"/>
        </w:trPr>
        <w:tc>
          <w:tcPr>
            <w:tcW w:w="1526" w:type="dxa"/>
          </w:tcPr>
          <w:p w14:paraId="7BD76DAF" w14:textId="77777777" w:rsidR="004F165E" w:rsidRDefault="00FC79F3">
            <w:pPr>
              <w:pStyle w:val="TableParagraph"/>
              <w:spacing w:line="267" w:lineRule="exact"/>
              <w:ind w:left="14"/>
              <w:jc w:val="center"/>
              <w:rPr>
                <w:sz w:val="21"/>
              </w:rPr>
            </w:pPr>
            <w:r>
              <w:rPr>
                <w:sz w:val="21"/>
              </w:rPr>
              <w:t>1</w:t>
            </w:r>
          </w:p>
        </w:tc>
        <w:tc>
          <w:tcPr>
            <w:tcW w:w="9816" w:type="dxa"/>
          </w:tcPr>
          <w:p w14:paraId="1297CD03" w14:textId="77777777" w:rsidR="004F165E" w:rsidRDefault="00FC79F3">
            <w:pPr>
              <w:pStyle w:val="TableParagraph"/>
              <w:spacing w:line="267" w:lineRule="exact"/>
              <w:ind w:left="105"/>
              <w:rPr>
                <w:sz w:val="21"/>
              </w:rPr>
            </w:pPr>
            <w:r>
              <w:rPr>
                <w:sz w:val="21"/>
              </w:rPr>
              <w:t xml:space="preserve">Before and after school physical activity </w:t>
            </w:r>
            <w:proofErr w:type="gramStart"/>
            <w:r>
              <w:rPr>
                <w:sz w:val="21"/>
              </w:rPr>
              <w:t>is offered</w:t>
            </w:r>
            <w:proofErr w:type="gramEnd"/>
            <w:r>
              <w:rPr>
                <w:sz w:val="21"/>
              </w:rPr>
              <w:t xml:space="preserve"> some days / for some students</w:t>
            </w:r>
          </w:p>
        </w:tc>
      </w:tr>
      <w:tr w:rsidR="004F165E" w14:paraId="50AD4D3B" w14:textId="77777777">
        <w:trPr>
          <w:trHeight w:val="374"/>
        </w:trPr>
        <w:tc>
          <w:tcPr>
            <w:tcW w:w="1526" w:type="dxa"/>
          </w:tcPr>
          <w:p w14:paraId="7FF6DC47" w14:textId="77777777" w:rsidR="004F165E" w:rsidRDefault="00FC79F3">
            <w:pPr>
              <w:pStyle w:val="TableParagraph"/>
              <w:spacing w:before="0" w:line="274" w:lineRule="exact"/>
              <w:ind w:left="14"/>
              <w:jc w:val="center"/>
              <w:rPr>
                <w:sz w:val="21"/>
              </w:rPr>
            </w:pPr>
            <w:r>
              <w:rPr>
                <w:sz w:val="21"/>
              </w:rPr>
              <w:t>2</w:t>
            </w:r>
          </w:p>
        </w:tc>
        <w:tc>
          <w:tcPr>
            <w:tcW w:w="9816" w:type="dxa"/>
          </w:tcPr>
          <w:p w14:paraId="3C6D85A8" w14:textId="77777777" w:rsidR="004F165E" w:rsidRDefault="00FC79F3">
            <w:pPr>
              <w:pStyle w:val="TableParagraph"/>
              <w:spacing w:before="44"/>
              <w:ind w:left="105"/>
              <w:rPr>
                <w:sz w:val="21"/>
              </w:rPr>
            </w:pPr>
            <w:r>
              <w:rPr>
                <w:sz w:val="21"/>
              </w:rPr>
              <w:t xml:space="preserve">Before and after school physical activity </w:t>
            </w:r>
            <w:proofErr w:type="gramStart"/>
            <w:r>
              <w:rPr>
                <w:sz w:val="21"/>
              </w:rPr>
              <w:t>is offered</w:t>
            </w:r>
            <w:proofErr w:type="gramEnd"/>
            <w:r>
              <w:rPr>
                <w:sz w:val="21"/>
              </w:rPr>
              <w:t xml:space="preserve"> most days for most students</w:t>
            </w:r>
          </w:p>
        </w:tc>
      </w:tr>
      <w:tr w:rsidR="004F165E" w14:paraId="62AEAE29" w14:textId="77777777">
        <w:trPr>
          <w:trHeight w:val="575"/>
        </w:trPr>
        <w:tc>
          <w:tcPr>
            <w:tcW w:w="11342" w:type="dxa"/>
            <w:gridSpan w:val="2"/>
            <w:shd w:val="clear" w:color="auto" w:fill="FDFBE7"/>
          </w:tcPr>
          <w:p w14:paraId="2378AA0D" w14:textId="77777777" w:rsidR="004F165E" w:rsidRDefault="00FC79F3">
            <w:pPr>
              <w:pStyle w:val="TableParagraph"/>
              <w:rPr>
                <w:rFonts w:ascii="Avenir-BookOblique"/>
                <w:i/>
                <w:sz w:val="21"/>
              </w:rPr>
            </w:pPr>
            <w:r>
              <w:rPr>
                <w:rFonts w:ascii="Avenir-BookOblique"/>
                <w:i/>
                <w:sz w:val="21"/>
              </w:rPr>
              <w:t>PEPA12: Addresses before and after school physical activity for all students including clubs, intramural, interscholastic</w:t>
            </w:r>
          </w:p>
          <w:p w14:paraId="6720717D" w14:textId="77777777" w:rsidR="004F165E" w:rsidRDefault="00FC79F3">
            <w:pPr>
              <w:pStyle w:val="TableParagraph"/>
              <w:spacing w:before="9" w:line="267" w:lineRule="exact"/>
              <w:rPr>
                <w:rFonts w:ascii="Avenir-BookOblique"/>
                <w:i/>
                <w:sz w:val="21"/>
              </w:rPr>
            </w:pPr>
            <w:r>
              <w:rPr>
                <w:rFonts w:ascii="Avenir-BookOblique"/>
                <w:i/>
                <w:sz w:val="21"/>
              </w:rPr>
              <w:t>opportunities.</w:t>
            </w:r>
          </w:p>
        </w:tc>
      </w:tr>
    </w:tbl>
    <w:p w14:paraId="625C4E5B"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FDDF8DE" w14:textId="77777777">
        <w:trPr>
          <w:trHeight w:val="1434"/>
        </w:trPr>
        <w:tc>
          <w:tcPr>
            <w:tcW w:w="11342" w:type="dxa"/>
            <w:gridSpan w:val="2"/>
            <w:shd w:val="clear" w:color="auto" w:fill="EDEDED"/>
          </w:tcPr>
          <w:p w14:paraId="0A36F5BE" w14:textId="77777777" w:rsidR="004F165E" w:rsidRDefault="00FC79F3">
            <w:pPr>
              <w:pStyle w:val="TableParagraph"/>
              <w:spacing w:before="0" w:line="274" w:lineRule="exact"/>
              <w:rPr>
                <w:sz w:val="21"/>
              </w:rPr>
            </w:pPr>
            <w:r>
              <w:rPr>
                <w:sz w:val="21"/>
              </w:rPr>
              <w:t>PEPA13 - Principal (elementary only)</w:t>
            </w:r>
          </w:p>
          <w:p w14:paraId="797E3716" w14:textId="77777777" w:rsidR="004F165E" w:rsidRDefault="00FC79F3">
            <w:pPr>
              <w:pStyle w:val="TableParagraph"/>
              <w:spacing w:before="9" w:line="249" w:lineRule="auto"/>
              <w:ind w:right="594"/>
              <w:rPr>
                <w:sz w:val="21"/>
              </w:rPr>
            </w:pPr>
            <w:r>
              <w:rPr>
                <w:sz w:val="21"/>
              </w:rPr>
              <w:t xml:space="preserve">Is there daily recess for all grades in elementary school? If no, how many days per week is recess offered, and for which grades? How long is recess when it </w:t>
            </w:r>
            <w:proofErr w:type="gramStart"/>
            <w:r>
              <w:rPr>
                <w:sz w:val="21"/>
              </w:rPr>
              <w:t>is offered</w:t>
            </w:r>
            <w:proofErr w:type="gramEnd"/>
            <w:r>
              <w:rPr>
                <w:sz w:val="21"/>
              </w:rPr>
              <w:t>?</w:t>
            </w:r>
          </w:p>
          <w:p w14:paraId="7A14489D" w14:textId="77777777" w:rsidR="004F165E" w:rsidRDefault="00FC79F3">
            <w:pPr>
              <w:pStyle w:val="TableParagraph"/>
              <w:spacing w:before="0" w:line="275" w:lineRule="exact"/>
              <w:rPr>
                <w:sz w:val="21"/>
              </w:rPr>
            </w:pPr>
            <w:r>
              <w:rPr>
                <w:sz w:val="21"/>
              </w:rPr>
              <w:t xml:space="preserve">Note: Best practices for recess: a) it is at least 20 minutes per day; b) it </w:t>
            </w:r>
            <w:proofErr w:type="gramStart"/>
            <w:r>
              <w:rPr>
                <w:sz w:val="21"/>
              </w:rPr>
              <w:t>is supervised</w:t>
            </w:r>
            <w:proofErr w:type="gramEnd"/>
            <w:r>
              <w:rPr>
                <w:sz w:val="21"/>
              </w:rPr>
              <w:t xml:space="preserve"> by trained teachers or staff</w:t>
            </w:r>
          </w:p>
          <w:p w14:paraId="7732B887" w14:textId="77777777" w:rsidR="004F165E" w:rsidRDefault="00FC79F3">
            <w:pPr>
              <w:pStyle w:val="TableParagraph"/>
              <w:spacing w:before="10" w:line="267" w:lineRule="exact"/>
              <w:rPr>
                <w:sz w:val="21"/>
              </w:rPr>
            </w:pPr>
            <w:r>
              <w:rPr>
                <w:sz w:val="21"/>
              </w:rPr>
              <w:t>encouraging students to be active; and c) students have access to safe and appropriate physical activity equipment.</w:t>
            </w:r>
          </w:p>
        </w:tc>
      </w:tr>
      <w:tr w:rsidR="004F165E" w14:paraId="3AD4D638" w14:textId="77777777">
        <w:trPr>
          <w:trHeight w:val="282"/>
        </w:trPr>
        <w:tc>
          <w:tcPr>
            <w:tcW w:w="1526" w:type="dxa"/>
          </w:tcPr>
          <w:p w14:paraId="31A15728" w14:textId="77777777" w:rsidR="004F165E" w:rsidRDefault="00FC79F3">
            <w:pPr>
              <w:pStyle w:val="TableParagraph"/>
              <w:spacing w:before="0" w:line="263" w:lineRule="exact"/>
              <w:ind w:left="14"/>
              <w:jc w:val="center"/>
              <w:rPr>
                <w:sz w:val="21"/>
              </w:rPr>
            </w:pPr>
            <w:r>
              <w:rPr>
                <w:sz w:val="21"/>
              </w:rPr>
              <w:t>0</w:t>
            </w:r>
          </w:p>
        </w:tc>
        <w:tc>
          <w:tcPr>
            <w:tcW w:w="9816" w:type="dxa"/>
          </w:tcPr>
          <w:p w14:paraId="159972C6" w14:textId="77777777" w:rsidR="004F165E" w:rsidRDefault="00FC79F3">
            <w:pPr>
              <w:pStyle w:val="TableParagraph"/>
              <w:spacing w:before="0" w:line="263" w:lineRule="exact"/>
              <w:ind w:left="105"/>
              <w:rPr>
                <w:sz w:val="21"/>
              </w:rPr>
            </w:pPr>
            <w:r>
              <w:rPr>
                <w:sz w:val="21"/>
              </w:rPr>
              <w:t xml:space="preserve">Daily recess </w:t>
            </w:r>
            <w:proofErr w:type="gramStart"/>
            <w:r>
              <w:rPr>
                <w:sz w:val="21"/>
              </w:rPr>
              <w:t>is not provided</w:t>
            </w:r>
            <w:proofErr w:type="gramEnd"/>
            <w:r>
              <w:rPr>
                <w:sz w:val="21"/>
              </w:rPr>
              <w:t xml:space="preserve"> in elementary school.</w:t>
            </w:r>
          </w:p>
        </w:tc>
      </w:tr>
      <w:tr w:rsidR="004F165E" w14:paraId="4E5FFD4E" w14:textId="77777777">
        <w:trPr>
          <w:trHeight w:val="287"/>
        </w:trPr>
        <w:tc>
          <w:tcPr>
            <w:tcW w:w="1526" w:type="dxa"/>
          </w:tcPr>
          <w:p w14:paraId="122AF657" w14:textId="77777777" w:rsidR="004F165E" w:rsidRDefault="00FC79F3">
            <w:pPr>
              <w:pStyle w:val="TableParagraph"/>
              <w:spacing w:line="267" w:lineRule="exact"/>
              <w:ind w:left="14"/>
              <w:jc w:val="center"/>
              <w:rPr>
                <w:sz w:val="21"/>
              </w:rPr>
            </w:pPr>
            <w:r>
              <w:rPr>
                <w:sz w:val="21"/>
              </w:rPr>
              <w:t>1</w:t>
            </w:r>
          </w:p>
        </w:tc>
        <w:tc>
          <w:tcPr>
            <w:tcW w:w="9816" w:type="dxa"/>
          </w:tcPr>
          <w:p w14:paraId="153932D6" w14:textId="77777777" w:rsidR="004F165E" w:rsidRDefault="00FC79F3">
            <w:pPr>
              <w:pStyle w:val="TableParagraph"/>
              <w:spacing w:line="267" w:lineRule="exact"/>
              <w:ind w:left="105"/>
              <w:rPr>
                <w:sz w:val="21"/>
              </w:rPr>
            </w:pPr>
            <w:r>
              <w:rPr>
                <w:sz w:val="21"/>
              </w:rPr>
              <w:t xml:space="preserve">Daily recess </w:t>
            </w:r>
            <w:proofErr w:type="gramStart"/>
            <w:r>
              <w:rPr>
                <w:sz w:val="21"/>
              </w:rPr>
              <w:t>is provided</w:t>
            </w:r>
            <w:proofErr w:type="gramEnd"/>
            <w:r>
              <w:rPr>
                <w:sz w:val="21"/>
              </w:rPr>
              <w:t xml:space="preserve"> for fewer than 20 minutes, or not for all grades, in elementary school.</w:t>
            </w:r>
          </w:p>
        </w:tc>
      </w:tr>
      <w:tr w:rsidR="004F165E" w14:paraId="08238DD1" w14:textId="77777777">
        <w:trPr>
          <w:trHeight w:val="407"/>
        </w:trPr>
        <w:tc>
          <w:tcPr>
            <w:tcW w:w="1526" w:type="dxa"/>
          </w:tcPr>
          <w:p w14:paraId="538570B4" w14:textId="77777777" w:rsidR="004F165E" w:rsidRDefault="00FC79F3">
            <w:pPr>
              <w:pStyle w:val="TableParagraph"/>
              <w:ind w:left="14"/>
              <w:jc w:val="center"/>
              <w:rPr>
                <w:sz w:val="21"/>
              </w:rPr>
            </w:pPr>
            <w:r>
              <w:rPr>
                <w:sz w:val="21"/>
              </w:rPr>
              <w:t>2</w:t>
            </w:r>
          </w:p>
        </w:tc>
        <w:tc>
          <w:tcPr>
            <w:tcW w:w="9816" w:type="dxa"/>
          </w:tcPr>
          <w:p w14:paraId="41417B4A" w14:textId="77777777" w:rsidR="004F165E" w:rsidRDefault="00FC79F3">
            <w:pPr>
              <w:pStyle w:val="TableParagraph"/>
              <w:ind w:left="105"/>
              <w:rPr>
                <w:sz w:val="21"/>
              </w:rPr>
            </w:pPr>
            <w:r>
              <w:rPr>
                <w:sz w:val="21"/>
              </w:rPr>
              <w:t xml:space="preserve">Daily recess </w:t>
            </w:r>
            <w:proofErr w:type="gramStart"/>
            <w:r>
              <w:rPr>
                <w:sz w:val="21"/>
              </w:rPr>
              <w:t>is provided</w:t>
            </w:r>
            <w:proofErr w:type="gramEnd"/>
            <w:r>
              <w:rPr>
                <w:sz w:val="21"/>
              </w:rPr>
              <w:t xml:space="preserve"> for at least 20 minutes for all grades in elementary school.</w:t>
            </w:r>
          </w:p>
        </w:tc>
      </w:tr>
      <w:tr w:rsidR="004F165E" w14:paraId="5B02AE42" w14:textId="77777777">
        <w:trPr>
          <w:trHeight w:val="446"/>
        </w:trPr>
        <w:tc>
          <w:tcPr>
            <w:tcW w:w="11342" w:type="dxa"/>
            <w:gridSpan w:val="2"/>
            <w:shd w:val="clear" w:color="auto" w:fill="FDFBE7"/>
          </w:tcPr>
          <w:p w14:paraId="57044CC9" w14:textId="77777777" w:rsidR="004F165E" w:rsidRDefault="00FC79F3">
            <w:pPr>
              <w:pStyle w:val="TableParagraph"/>
              <w:spacing w:before="0" w:line="274" w:lineRule="exact"/>
              <w:rPr>
                <w:rFonts w:ascii="Avenir-BookOblique"/>
                <w:i/>
                <w:sz w:val="21"/>
              </w:rPr>
            </w:pPr>
            <w:r>
              <w:rPr>
                <w:rFonts w:ascii="Avenir-BookOblique"/>
                <w:i/>
                <w:sz w:val="21"/>
              </w:rPr>
              <w:t>PEPA13: Addresses recess for all elementary school students.</w:t>
            </w:r>
          </w:p>
        </w:tc>
      </w:tr>
    </w:tbl>
    <w:p w14:paraId="10E401C1"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7D18C65" w14:textId="77777777">
        <w:trPr>
          <w:trHeight w:val="858"/>
        </w:trPr>
        <w:tc>
          <w:tcPr>
            <w:tcW w:w="11342" w:type="dxa"/>
            <w:gridSpan w:val="2"/>
            <w:shd w:val="clear" w:color="auto" w:fill="EDEDED"/>
          </w:tcPr>
          <w:p w14:paraId="1624128C" w14:textId="77777777" w:rsidR="004F165E" w:rsidRDefault="00FC79F3">
            <w:pPr>
              <w:pStyle w:val="TableParagraph"/>
              <w:rPr>
                <w:sz w:val="21"/>
              </w:rPr>
            </w:pPr>
            <w:r>
              <w:rPr>
                <w:sz w:val="21"/>
              </w:rPr>
              <w:t>PEPA14 - Principal / Teacher</w:t>
            </w:r>
          </w:p>
          <w:p w14:paraId="00E838A4" w14:textId="77777777" w:rsidR="004F165E" w:rsidRDefault="00FC79F3">
            <w:pPr>
              <w:pStyle w:val="TableParagraph"/>
              <w:spacing w:before="8" w:line="280" w:lineRule="atLeast"/>
              <w:ind w:right="786"/>
              <w:rPr>
                <w:sz w:val="21"/>
              </w:rPr>
            </w:pPr>
            <w:r>
              <w:rPr>
                <w:sz w:val="21"/>
              </w:rPr>
              <w:t>Do teachers provide regular physical activity breaks for students in the classroom? If yes, please describe. How frequently do they occur? Do all teachers conduct physical activity breaks with their students?</w:t>
            </w:r>
          </w:p>
        </w:tc>
      </w:tr>
      <w:tr w:rsidR="004F165E" w14:paraId="2E9010AD" w14:textId="77777777">
        <w:trPr>
          <w:trHeight w:val="431"/>
        </w:trPr>
        <w:tc>
          <w:tcPr>
            <w:tcW w:w="1526" w:type="dxa"/>
          </w:tcPr>
          <w:p w14:paraId="6D03EDF5" w14:textId="77777777" w:rsidR="004F165E" w:rsidRDefault="00FC79F3">
            <w:pPr>
              <w:pStyle w:val="TableParagraph"/>
              <w:ind w:left="14"/>
              <w:jc w:val="center"/>
              <w:rPr>
                <w:sz w:val="21"/>
              </w:rPr>
            </w:pPr>
            <w:r>
              <w:rPr>
                <w:sz w:val="21"/>
              </w:rPr>
              <w:t>0</w:t>
            </w:r>
          </w:p>
        </w:tc>
        <w:tc>
          <w:tcPr>
            <w:tcW w:w="9816" w:type="dxa"/>
          </w:tcPr>
          <w:p w14:paraId="4ACCD18E" w14:textId="77777777" w:rsidR="004F165E" w:rsidRDefault="00FC79F3">
            <w:pPr>
              <w:pStyle w:val="TableParagraph"/>
              <w:spacing w:before="73"/>
              <w:ind w:left="105"/>
              <w:rPr>
                <w:sz w:val="21"/>
              </w:rPr>
            </w:pPr>
            <w:r>
              <w:rPr>
                <w:sz w:val="21"/>
              </w:rPr>
              <w:t>Most teachers do not provide regular physical activity breaks for students.</w:t>
            </w:r>
          </w:p>
        </w:tc>
      </w:tr>
      <w:tr w:rsidR="004F165E" w14:paraId="2D0B11D0" w14:textId="77777777">
        <w:trPr>
          <w:trHeight w:val="287"/>
        </w:trPr>
        <w:tc>
          <w:tcPr>
            <w:tcW w:w="1526" w:type="dxa"/>
          </w:tcPr>
          <w:p w14:paraId="67DC7963" w14:textId="77777777" w:rsidR="004F165E" w:rsidRDefault="00FC79F3">
            <w:pPr>
              <w:pStyle w:val="TableParagraph"/>
              <w:spacing w:line="267" w:lineRule="exact"/>
              <w:ind w:left="14"/>
              <w:jc w:val="center"/>
              <w:rPr>
                <w:sz w:val="21"/>
              </w:rPr>
            </w:pPr>
            <w:r>
              <w:rPr>
                <w:sz w:val="21"/>
              </w:rPr>
              <w:t>1</w:t>
            </w:r>
          </w:p>
        </w:tc>
        <w:tc>
          <w:tcPr>
            <w:tcW w:w="9816" w:type="dxa"/>
          </w:tcPr>
          <w:p w14:paraId="1029C22E" w14:textId="77777777" w:rsidR="004F165E" w:rsidRDefault="00FC79F3">
            <w:pPr>
              <w:pStyle w:val="TableParagraph"/>
              <w:spacing w:line="267" w:lineRule="exact"/>
              <w:ind w:left="105"/>
              <w:rPr>
                <w:sz w:val="21"/>
              </w:rPr>
            </w:pPr>
            <w:r>
              <w:rPr>
                <w:sz w:val="21"/>
              </w:rPr>
              <w:t>Some teachers provide physical activity breaks for students.</w:t>
            </w:r>
          </w:p>
        </w:tc>
      </w:tr>
      <w:tr w:rsidR="004F165E" w14:paraId="0AAC8587" w14:textId="77777777">
        <w:trPr>
          <w:trHeight w:val="393"/>
        </w:trPr>
        <w:tc>
          <w:tcPr>
            <w:tcW w:w="1526" w:type="dxa"/>
          </w:tcPr>
          <w:p w14:paraId="1CB72DC2" w14:textId="77777777" w:rsidR="004F165E" w:rsidRDefault="00FC79F3">
            <w:pPr>
              <w:pStyle w:val="TableParagraph"/>
              <w:ind w:left="14"/>
              <w:jc w:val="center"/>
              <w:rPr>
                <w:sz w:val="21"/>
              </w:rPr>
            </w:pPr>
            <w:r>
              <w:rPr>
                <w:sz w:val="21"/>
              </w:rPr>
              <w:t>2</w:t>
            </w:r>
          </w:p>
        </w:tc>
        <w:tc>
          <w:tcPr>
            <w:tcW w:w="9816" w:type="dxa"/>
          </w:tcPr>
          <w:p w14:paraId="3A63331C" w14:textId="77777777" w:rsidR="004F165E" w:rsidRDefault="00FC79F3">
            <w:pPr>
              <w:pStyle w:val="TableParagraph"/>
              <w:spacing w:before="54"/>
              <w:ind w:left="105"/>
              <w:rPr>
                <w:sz w:val="21"/>
              </w:rPr>
            </w:pPr>
            <w:r>
              <w:rPr>
                <w:sz w:val="21"/>
              </w:rPr>
              <w:t>Most teachers do provide regular physical activity breaks for students.</w:t>
            </w:r>
          </w:p>
        </w:tc>
      </w:tr>
      <w:tr w:rsidR="004F165E" w14:paraId="5497BCE9" w14:textId="77777777">
        <w:trPr>
          <w:trHeight w:val="450"/>
        </w:trPr>
        <w:tc>
          <w:tcPr>
            <w:tcW w:w="11342" w:type="dxa"/>
            <w:gridSpan w:val="2"/>
            <w:shd w:val="clear" w:color="auto" w:fill="FDFBE7"/>
          </w:tcPr>
          <w:p w14:paraId="178B430B" w14:textId="77777777" w:rsidR="004F165E" w:rsidRDefault="00FC79F3">
            <w:pPr>
              <w:pStyle w:val="TableParagraph"/>
              <w:rPr>
                <w:rFonts w:ascii="Avenir-BookOblique"/>
                <w:i/>
                <w:sz w:val="21"/>
              </w:rPr>
            </w:pPr>
            <w:r>
              <w:rPr>
                <w:rFonts w:ascii="Avenir-BookOblique"/>
                <w:i/>
                <w:sz w:val="21"/>
              </w:rPr>
              <w:t>PEPA14: Addresses physical activity breaks during school.</w:t>
            </w:r>
          </w:p>
        </w:tc>
      </w:tr>
    </w:tbl>
    <w:p w14:paraId="5C370E29" w14:textId="77777777" w:rsidR="004F165E" w:rsidRDefault="004F165E">
      <w:pPr>
        <w:rPr>
          <w:rFonts w:asci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30F0937F" w14:textId="77777777">
        <w:trPr>
          <w:trHeight w:val="858"/>
        </w:trPr>
        <w:tc>
          <w:tcPr>
            <w:tcW w:w="11342" w:type="dxa"/>
            <w:gridSpan w:val="2"/>
            <w:shd w:val="clear" w:color="auto" w:fill="EDEDED"/>
          </w:tcPr>
          <w:p w14:paraId="47271ABA" w14:textId="77777777" w:rsidR="004F165E" w:rsidRDefault="00FC79F3">
            <w:pPr>
              <w:pStyle w:val="TableParagraph"/>
              <w:rPr>
                <w:sz w:val="21"/>
              </w:rPr>
            </w:pPr>
            <w:r>
              <w:rPr>
                <w:sz w:val="21"/>
              </w:rPr>
              <w:lastRenderedPageBreak/>
              <w:t>PEPA 15 - Principal / District Level Representative</w:t>
            </w:r>
          </w:p>
          <w:p w14:paraId="4239379F" w14:textId="77777777" w:rsidR="004F165E" w:rsidRDefault="00FC79F3">
            <w:pPr>
              <w:pStyle w:val="TableParagraph"/>
              <w:spacing w:before="5"/>
              <w:rPr>
                <w:sz w:val="21"/>
              </w:rPr>
            </w:pPr>
            <w:r>
              <w:rPr>
                <w:sz w:val="21"/>
              </w:rPr>
              <w:t>When school is not in session, do community members use indoor and outdoor school building and grounds facilities?</w:t>
            </w:r>
          </w:p>
          <w:p w14:paraId="2817B7BD" w14:textId="77777777" w:rsidR="004F165E" w:rsidRDefault="00FC79F3">
            <w:pPr>
              <w:pStyle w:val="TableParagraph"/>
              <w:spacing w:before="9" w:line="267" w:lineRule="exact"/>
              <w:rPr>
                <w:sz w:val="21"/>
              </w:rPr>
            </w:pPr>
            <w:r>
              <w:rPr>
                <w:sz w:val="21"/>
              </w:rPr>
              <w:t>Does the district have a “joint-use’” or “shared-use” agreements? (Note if answer is yes or no).</w:t>
            </w:r>
          </w:p>
        </w:tc>
      </w:tr>
      <w:tr w:rsidR="004F165E" w14:paraId="6BA4DAF6" w14:textId="77777777">
        <w:trPr>
          <w:trHeight w:val="402"/>
        </w:trPr>
        <w:tc>
          <w:tcPr>
            <w:tcW w:w="1526" w:type="dxa"/>
          </w:tcPr>
          <w:p w14:paraId="18572DB4" w14:textId="77777777" w:rsidR="004F165E" w:rsidRDefault="00FC79F3">
            <w:pPr>
              <w:pStyle w:val="TableParagraph"/>
              <w:ind w:left="14"/>
              <w:jc w:val="center"/>
              <w:rPr>
                <w:sz w:val="21"/>
              </w:rPr>
            </w:pPr>
            <w:r>
              <w:rPr>
                <w:sz w:val="21"/>
              </w:rPr>
              <w:t>0</w:t>
            </w:r>
          </w:p>
        </w:tc>
        <w:tc>
          <w:tcPr>
            <w:tcW w:w="9816" w:type="dxa"/>
          </w:tcPr>
          <w:p w14:paraId="63811F91" w14:textId="77777777" w:rsidR="004F165E" w:rsidRDefault="00FC79F3">
            <w:pPr>
              <w:pStyle w:val="TableParagraph"/>
              <w:ind w:left="105"/>
              <w:rPr>
                <w:sz w:val="21"/>
              </w:rPr>
            </w:pPr>
            <w:r>
              <w:rPr>
                <w:sz w:val="21"/>
              </w:rPr>
              <w:t>The respondent believes that community members do not use indoor or outdoor facilities.</w:t>
            </w:r>
          </w:p>
        </w:tc>
      </w:tr>
      <w:tr w:rsidR="004F165E" w14:paraId="2246FA82" w14:textId="77777777">
        <w:trPr>
          <w:trHeight w:val="397"/>
        </w:trPr>
        <w:tc>
          <w:tcPr>
            <w:tcW w:w="1526" w:type="dxa"/>
          </w:tcPr>
          <w:p w14:paraId="2E70EEAD" w14:textId="77777777" w:rsidR="004F165E" w:rsidRDefault="00FC79F3">
            <w:pPr>
              <w:pStyle w:val="TableParagraph"/>
              <w:ind w:left="14"/>
              <w:jc w:val="center"/>
              <w:rPr>
                <w:sz w:val="21"/>
              </w:rPr>
            </w:pPr>
            <w:r>
              <w:rPr>
                <w:sz w:val="21"/>
              </w:rPr>
              <w:t>1</w:t>
            </w:r>
          </w:p>
        </w:tc>
        <w:tc>
          <w:tcPr>
            <w:tcW w:w="9816" w:type="dxa"/>
          </w:tcPr>
          <w:p w14:paraId="3D813E7C" w14:textId="77777777" w:rsidR="004F165E" w:rsidRDefault="00FC79F3">
            <w:pPr>
              <w:pStyle w:val="TableParagraph"/>
              <w:spacing w:before="54"/>
              <w:ind w:left="105"/>
              <w:rPr>
                <w:sz w:val="21"/>
              </w:rPr>
            </w:pPr>
            <w:r>
              <w:rPr>
                <w:sz w:val="21"/>
              </w:rPr>
              <w:t xml:space="preserve">The respondent is unsure </w:t>
            </w:r>
            <w:proofErr w:type="gramStart"/>
            <w:r>
              <w:rPr>
                <w:sz w:val="21"/>
              </w:rPr>
              <w:t>whether or not</w:t>
            </w:r>
            <w:proofErr w:type="gramEnd"/>
            <w:r>
              <w:rPr>
                <w:sz w:val="21"/>
              </w:rPr>
              <w:t xml:space="preserve"> community group using school facilities.</w:t>
            </w:r>
          </w:p>
        </w:tc>
      </w:tr>
      <w:tr w:rsidR="004F165E" w14:paraId="6355DB3D" w14:textId="77777777">
        <w:trPr>
          <w:trHeight w:val="402"/>
        </w:trPr>
        <w:tc>
          <w:tcPr>
            <w:tcW w:w="1526" w:type="dxa"/>
          </w:tcPr>
          <w:p w14:paraId="18051071" w14:textId="77777777" w:rsidR="004F165E" w:rsidRDefault="00FC79F3">
            <w:pPr>
              <w:pStyle w:val="TableParagraph"/>
              <w:ind w:left="14"/>
              <w:jc w:val="center"/>
              <w:rPr>
                <w:sz w:val="21"/>
              </w:rPr>
            </w:pPr>
            <w:r>
              <w:rPr>
                <w:sz w:val="21"/>
              </w:rPr>
              <w:t>2</w:t>
            </w:r>
          </w:p>
        </w:tc>
        <w:tc>
          <w:tcPr>
            <w:tcW w:w="9816" w:type="dxa"/>
          </w:tcPr>
          <w:p w14:paraId="15546FE8" w14:textId="77777777" w:rsidR="004F165E" w:rsidRDefault="00FC79F3">
            <w:pPr>
              <w:pStyle w:val="TableParagraph"/>
              <w:spacing w:before="58"/>
              <w:ind w:left="105"/>
              <w:rPr>
                <w:sz w:val="21"/>
              </w:rPr>
            </w:pPr>
            <w:r>
              <w:rPr>
                <w:sz w:val="21"/>
              </w:rPr>
              <w:t>The respondent can provide examples of community groups using school facilities.</w:t>
            </w:r>
          </w:p>
        </w:tc>
      </w:tr>
      <w:tr w:rsidR="004F165E" w14:paraId="0022F925" w14:textId="77777777">
        <w:trPr>
          <w:trHeight w:val="450"/>
        </w:trPr>
        <w:tc>
          <w:tcPr>
            <w:tcW w:w="11342" w:type="dxa"/>
            <w:gridSpan w:val="2"/>
            <w:shd w:val="clear" w:color="auto" w:fill="FDFBE7"/>
          </w:tcPr>
          <w:p w14:paraId="6FC8A9B2" w14:textId="77777777" w:rsidR="004F165E" w:rsidRDefault="00FC79F3">
            <w:pPr>
              <w:pStyle w:val="TableParagraph"/>
              <w:rPr>
                <w:rFonts w:ascii="Avenir-BookOblique"/>
                <w:i/>
                <w:sz w:val="21"/>
              </w:rPr>
            </w:pPr>
            <w:r>
              <w:rPr>
                <w:rFonts w:ascii="Avenir-BookOblique"/>
                <w:i/>
                <w:sz w:val="21"/>
              </w:rPr>
              <w:t>PEPA15: Joint or shared-use agreements for physical activity participation at all schools.</w:t>
            </w:r>
          </w:p>
        </w:tc>
      </w:tr>
    </w:tbl>
    <w:p w14:paraId="58BCAE12"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E04CE8B" w14:textId="77777777">
        <w:trPr>
          <w:trHeight w:val="575"/>
        </w:trPr>
        <w:tc>
          <w:tcPr>
            <w:tcW w:w="11342" w:type="dxa"/>
            <w:gridSpan w:val="2"/>
            <w:shd w:val="clear" w:color="auto" w:fill="EDEDED"/>
          </w:tcPr>
          <w:p w14:paraId="596EDA21" w14:textId="77777777" w:rsidR="004F165E" w:rsidRDefault="00FC79F3">
            <w:pPr>
              <w:pStyle w:val="TableParagraph"/>
              <w:rPr>
                <w:sz w:val="21"/>
              </w:rPr>
            </w:pPr>
            <w:r>
              <w:rPr>
                <w:sz w:val="21"/>
              </w:rPr>
              <w:t>PEPA 16 - Principal / District Level Representative</w:t>
            </w:r>
          </w:p>
          <w:p w14:paraId="0CB31A4E" w14:textId="77777777" w:rsidR="004F165E" w:rsidRDefault="00FC79F3">
            <w:pPr>
              <w:pStyle w:val="TableParagraph"/>
              <w:spacing w:before="9" w:line="267" w:lineRule="exact"/>
              <w:rPr>
                <w:sz w:val="21"/>
              </w:rPr>
            </w:pPr>
            <w:r>
              <w:rPr>
                <w:sz w:val="21"/>
              </w:rPr>
              <w:t>What proportion of students walk or bike to school? How frequently do they do that?</w:t>
            </w:r>
          </w:p>
        </w:tc>
      </w:tr>
      <w:tr w:rsidR="004F165E" w14:paraId="5DD584FE" w14:textId="77777777">
        <w:trPr>
          <w:trHeight w:val="378"/>
        </w:trPr>
        <w:tc>
          <w:tcPr>
            <w:tcW w:w="1526" w:type="dxa"/>
          </w:tcPr>
          <w:p w14:paraId="29748AC8" w14:textId="77777777" w:rsidR="004F165E" w:rsidRDefault="00FC79F3">
            <w:pPr>
              <w:pStyle w:val="TableParagraph"/>
              <w:ind w:left="14"/>
              <w:jc w:val="center"/>
              <w:rPr>
                <w:sz w:val="21"/>
              </w:rPr>
            </w:pPr>
            <w:r>
              <w:rPr>
                <w:sz w:val="21"/>
              </w:rPr>
              <w:t>0</w:t>
            </w:r>
          </w:p>
        </w:tc>
        <w:tc>
          <w:tcPr>
            <w:tcW w:w="9816" w:type="dxa"/>
          </w:tcPr>
          <w:p w14:paraId="76FCDDCA" w14:textId="77777777" w:rsidR="004F165E" w:rsidRDefault="00FC79F3">
            <w:pPr>
              <w:pStyle w:val="TableParagraph"/>
              <w:ind w:left="105"/>
              <w:rPr>
                <w:sz w:val="21"/>
              </w:rPr>
            </w:pPr>
            <w:r>
              <w:rPr>
                <w:sz w:val="21"/>
              </w:rPr>
              <w:t>It is rare for a student to walk or bike to school.</w:t>
            </w:r>
          </w:p>
        </w:tc>
      </w:tr>
      <w:tr w:rsidR="004F165E" w14:paraId="587E8477" w14:textId="77777777">
        <w:trPr>
          <w:trHeight w:val="402"/>
        </w:trPr>
        <w:tc>
          <w:tcPr>
            <w:tcW w:w="1526" w:type="dxa"/>
          </w:tcPr>
          <w:p w14:paraId="635BF2CA" w14:textId="77777777" w:rsidR="004F165E" w:rsidRDefault="00FC79F3">
            <w:pPr>
              <w:pStyle w:val="TableParagraph"/>
              <w:ind w:left="14"/>
              <w:jc w:val="center"/>
              <w:rPr>
                <w:sz w:val="21"/>
              </w:rPr>
            </w:pPr>
            <w:r>
              <w:rPr>
                <w:sz w:val="21"/>
              </w:rPr>
              <w:t>1</w:t>
            </w:r>
          </w:p>
        </w:tc>
        <w:tc>
          <w:tcPr>
            <w:tcW w:w="9816" w:type="dxa"/>
          </w:tcPr>
          <w:p w14:paraId="597E2C83" w14:textId="77777777" w:rsidR="004F165E" w:rsidRDefault="00FC79F3">
            <w:pPr>
              <w:pStyle w:val="TableParagraph"/>
              <w:ind w:left="105"/>
              <w:rPr>
                <w:sz w:val="21"/>
              </w:rPr>
            </w:pPr>
            <w:r>
              <w:rPr>
                <w:sz w:val="21"/>
              </w:rPr>
              <w:t>Some (more than 5%, less than 20%) students regularly walk or bike to school.</w:t>
            </w:r>
          </w:p>
        </w:tc>
      </w:tr>
      <w:tr w:rsidR="004F165E" w14:paraId="337C0408" w14:textId="77777777">
        <w:trPr>
          <w:trHeight w:val="441"/>
        </w:trPr>
        <w:tc>
          <w:tcPr>
            <w:tcW w:w="1526" w:type="dxa"/>
          </w:tcPr>
          <w:p w14:paraId="08ACB222" w14:textId="77777777" w:rsidR="004F165E" w:rsidRDefault="00FC79F3">
            <w:pPr>
              <w:pStyle w:val="TableParagraph"/>
              <w:ind w:left="14"/>
              <w:jc w:val="center"/>
              <w:rPr>
                <w:sz w:val="21"/>
              </w:rPr>
            </w:pPr>
            <w:r>
              <w:rPr>
                <w:sz w:val="21"/>
              </w:rPr>
              <w:t>2</w:t>
            </w:r>
          </w:p>
        </w:tc>
        <w:tc>
          <w:tcPr>
            <w:tcW w:w="9816" w:type="dxa"/>
          </w:tcPr>
          <w:p w14:paraId="643A8137" w14:textId="77777777" w:rsidR="004F165E" w:rsidRDefault="00FC79F3">
            <w:pPr>
              <w:pStyle w:val="TableParagraph"/>
              <w:ind w:left="105"/>
              <w:rPr>
                <w:sz w:val="21"/>
              </w:rPr>
            </w:pPr>
            <w:r>
              <w:rPr>
                <w:sz w:val="21"/>
              </w:rPr>
              <w:t>More than 20% of the students regularly walk or bike to school.</w:t>
            </w:r>
          </w:p>
        </w:tc>
      </w:tr>
      <w:tr w:rsidR="004F165E" w14:paraId="6D76ACDC" w14:textId="77777777">
        <w:trPr>
          <w:trHeight w:val="570"/>
        </w:trPr>
        <w:tc>
          <w:tcPr>
            <w:tcW w:w="11342" w:type="dxa"/>
            <w:gridSpan w:val="2"/>
            <w:shd w:val="clear" w:color="auto" w:fill="FDFBE7"/>
          </w:tcPr>
          <w:p w14:paraId="37B373B5" w14:textId="77777777" w:rsidR="004F165E" w:rsidRDefault="00FC79F3">
            <w:pPr>
              <w:pStyle w:val="TableParagraph"/>
              <w:rPr>
                <w:rFonts w:ascii="Avenir-BookOblique"/>
                <w:i/>
                <w:sz w:val="21"/>
              </w:rPr>
            </w:pPr>
            <w:r>
              <w:rPr>
                <w:rFonts w:ascii="Avenir-BookOblique"/>
                <w:i/>
                <w:sz w:val="21"/>
              </w:rPr>
              <w:t>PEPA16: District addresses active transport (Safe Routes to School) for all K-12 students who live within</w:t>
            </w:r>
          </w:p>
          <w:p w14:paraId="7A6AC78F" w14:textId="77777777" w:rsidR="004F165E" w:rsidRDefault="00FC79F3">
            <w:pPr>
              <w:pStyle w:val="TableParagraph"/>
              <w:spacing w:before="5" w:line="267" w:lineRule="exact"/>
              <w:rPr>
                <w:rFonts w:ascii="Avenir-BookOblique"/>
                <w:i/>
                <w:sz w:val="21"/>
              </w:rPr>
            </w:pPr>
            <w:r>
              <w:rPr>
                <w:rFonts w:ascii="Avenir-BookOblique"/>
                <w:i/>
                <w:sz w:val="21"/>
              </w:rPr>
              <w:t>walkable/bikeable distance.</w:t>
            </w:r>
          </w:p>
        </w:tc>
      </w:tr>
    </w:tbl>
    <w:p w14:paraId="7CD2741F" w14:textId="77777777" w:rsidR="004F165E" w:rsidRDefault="004F165E">
      <w:pPr>
        <w:spacing w:line="267" w:lineRule="exact"/>
        <w:rPr>
          <w:rFonts w:ascii="Avenir-BookOblique"/>
          <w:sz w:val="21"/>
        </w:rPr>
        <w:sectPr w:rsidR="004F165E" w:rsidSect="000405D7">
          <w:pgSz w:w="12240" w:h="15840"/>
          <w:pgMar w:top="580" w:right="340" w:bottom="280" w:left="220" w:header="0" w:footer="0" w:gutter="0"/>
          <w:cols w:space="720"/>
          <w:docGrid w:linePitch="299"/>
        </w:sectPr>
      </w:pPr>
    </w:p>
    <w:p w14:paraId="30BDC15F" w14:textId="77777777" w:rsidR="004F165E" w:rsidRDefault="004F165E">
      <w:pPr>
        <w:pStyle w:val="BodyText"/>
        <w:spacing w:before="0"/>
        <w:rPr>
          <w:sz w:val="20"/>
        </w:rPr>
      </w:pPr>
    </w:p>
    <w:p w14:paraId="7AB039F1" w14:textId="77777777" w:rsidR="004F165E" w:rsidRDefault="004F165E">
      <w:pPr>
        <w:pStyle w:val="BodyText"/>
        <w:spacing w:before="11"/>
        <w:rPr>
          <w:sz w:val="24"/>
        </w:rPr>
      </w:pPr>
    </w:p>
    <w:p w14:paraId="55ABC9FC" w14:textId="77777777" w:rsidR="004F165E" w:rsidRDefault="00FC79F3">
      <w:pPr>
        <w:pStyle w:val="BodyText"/>
        <w:spacing w:before="81" w:line="211" w:lineRule="auto"/>
        <w:ind w:left="2700" w:right="931" w:hanging="1544"/>
      </w:pPr>
      <w:r>
        <w:rPr>
          <w:noProof/>
        </w:rPr>
        <w:drawing>
          <wp:anchor distT="0" distB="0" distL="0" distR="0" simplePos="0" relativeHeight="249233408" behindDoc="1" locked="0" layoutInCell="1" allowOverlap="1" wp14:anchorId="150AB5E3" wp14:editId="56F06FE0">
            <wp:simplePos x="0" y="0"/>
            <wp:positionH relativeFrom="page">
              <wp:posOffset>2338654</wp:posOffset>
            </wp:positionH>
            <wp:positionV relativeFrom="paragraph">
              <wp:posOffset>-405508</wp:posOffset>
            </wp:positionV>
            <wp:extent cx="2642380" cy="50545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2642380" cy="505459"/>
                    </a:xfrm>
                    <a:prstGeom prst="rect">
                      <a:avLst/>
                    </a:prstGeom>
                  </pic:spPr>
                </pic:pic>
              </a:graphicData>
            </a:graphic>
          </wp:anchor>
        </w:drawing>
      </w:r>
      <w:r>
        <w:t>Wellness School Assessment Tool – Interview to match WellSAT 3.0 Wellness Promotion and Marketing Section</w:t>
      </w:r>
    </w:p>
    <w:p w14:paraId="3A70B711" w14:textId="77777777" w:rsidR="004F165E" w:rsidRDefault="004F165E">
      <w:pPr>
        <w:pStyle w:val="BodyText"/>
        <w:spacing w:before="0"/>
        <w:rPr>
          <w:sz w:val="20"/>
        </w:rPr>
      </w:pPr>
    </w:p>
    <w:p w14:paraId="112BDDF2" w14:textId="77777777" w:rsidR="004F165E" w:rsidRDefault="004F165E">
      <w:pPr>
        <w:pStyle w:val="BodyText"/>
        <w:spacing w:before="12"/>
        <w:rPr>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5891958C" w14:textId="77777777">
        <w:trPr>
          <w:trHeight w:val="1722"/>
        </w:trPr>
        <w:tc>
          <w:tcPr>
            <w:tcW w:w="11342" w:type="dxa"/>
            <w:gridSpan w:val="2"/>
            <w:shd w:val="clear" w:color="auto" w:fill="E2EFD9"/>
          </w:tcPr>
          <w:p w14:paraId="5AEE4D6D" w14:textId="77777777" w:rsidR="004F165E" w:rsidRDefault="00FC79F3">
            <w:pPr>
              <w:pStyle w:val="TableParagraph"/>
              <w:rPr>
                <w:sz w:val="21"/>
              </w:rPr>
            </w:pPr>
            <w:r>
              <w:rPr>
                <w:sz w:val="21"/>
              </w:rPr>
              <w:t>WPM1 - Principal / Teacher</w:t>
            </w:r>
          </w:p>
          <w:p w14:paraId="031D3780" w14:textId="77777777" w:rsidR="004F165E" w:rsidRDefault="00FC79F3">
            <w:pPr>
              <w:pStyle w:val="TableParagraph"/>
              <w:spacing w:before="5" w:line="249" w:lineRule="auto"/>
              <w:ind w:right="1372"/>
              <w:rPr>
                <w:sz w:val="21"/>
              </w:rPr>
            </w:pPr>
            <w:r>
              <w:rPr>
                <w:sz w:val="21"/>
              </w:rPr>
              <w:t>Are school staff encouraged to model healthy eating and physical activity behaviors in front of students? If yes, how does the school encourage this behavior?</w:t>
            </w:r>
          </w:p>
          <w:p w14:paraId="12E6E85E" w14:textId="77777777" w:rsidR="004F165E" w:rsidRDefault="00FC79F3">
            <w:pPr>
              <w:pStyle w:val="TableParagraph"/>
              <w:spacing w:before="0" w:line="275" w:lineRule="exact"/>
              <w:rPr>
                <w:sz w:val="21"/>
              </w:rPr>
            </w:pPr>
            <w:r>
              <w:rPr>
                <w:sz w:val="21"/>
              </w:rPr>
              <w:t>[Examples include: Provides staff with opportunities to eat healthfully such as subsidized fruits, vegetables, and water</w:t>
            </w:r>
          </w:p>
          <w:p w14:paraId="3F6D20D6" w14:textId="77777777" w:rsidR="004F165E" w:rsidRDefault="00FC79F3">
            <w:pPr>
              <w:pStyle w:val="TableParagraph"/>
              <w:spacing w:before="8" w:line="280" w:lineRule="atLeast"/>
              <w:ind w:right="80"/>
              <w:rPr>
                <w:sz w:val="21"/>
              </w:rPr>
            </w:pPr>
            <w:r>
              <w:rPr>
                <w:sz w:val="21"/>
              </w:rPr>
              <w:t>in the cafeteria or lounge; Advises staff not to consume sugary drinks at school; Encourages teachers to be active with students.]</w:t>
            </w:r>
          </w:p>
        </w:tc>
      </w:tr>
      <w:tr w:rsidR="004F165E" w14:paraId="0486087B" w14:textId="77777777">
        <w:trPr>
          <w:trHeight w:val="383"/>
        </w:trPr>
        <w:tc>
          <w:tcPr>
            <w:tcW w:w="1526" w:type="dxa"/>
          </w:tcPr>
          <w:p w14:paraId="6422F399" w14:textId="77777777" w:rsidR="004F165E" w:rsidRDefault="00FC79F3">
            <w:pPr>
              <w:pStyle w:val="TableParagraph"/>
              <w:spacing w:before="0" w:line="274" w:lineRule="exact"/>
              <w:ind w:left="14"/>
              <w:jc w:val="center"/>
              <w:rPr>
                <w:sz w:val="21"/>
              </w:rPr>
            </w:pPr>
            <w:r>
              <w:rPr>
                <w:sz w:val="21"/>
              </w:rPr>
              <w:t>0</w:t>
            </w:r>
          </w:p>
        </w:tc>
        <w:tc>
          <w:tcPr>
            <w:tcW w:w="9816" w:type="dxa"/>
          </w:tcPr>
          <w:p w14:paraId="2BE82952" w14:textId="77777777" w:rsidR="004F165E" w:rsidRDefault="00FC79F3">
            <w:pPr>
              <w:pStyle w:val="TableParagraph"/>
              <w:spacing w:before="0" w:line="274" w:lineRule="exact"/>
              <w:ind w:left="105"/>
              <w:rPr>
                <w:sz w:val="21"/>
              </w:rPr>
            </w:pPr>
            <w:r>
              <w:rPr>
                <w:sz w:val="21"/>
              </w:rPr>
              <w:t xml:space="preserve">School staff </w:t>
            </w:r>
            <w:proofErr w:type="gramStart"/>
            <w:r>
              <w:rPr>
                <w:sz w:val="21"/>
              </w:rPr>
              <w:t>are not encouraged</w:t>
            </w:r>
            <w:proofErr w:type="gramEnd"/>
            <w:r>
              <w:rPr>
                <w:sz w:val="21"/>
              </w:rPr>
              <w:t xml:space="preserve"> to model healthy nutritional behaviors.</w:t>
            </w:r>
          </w:p>
        </w:tc>
      </w:tr>
      <w:tr w:rsidR="004F165E" w14:paraId="2E987267" w14:textId="77777777">
        <w:trPr>
          <w:trHeight w:val="575"/>
        </w:trPr>
        <w:tc>
          <w:tcPr>
            <w:tcW w:w="1526" w:type="dxa"/>
          </w:tcPr>
          <w:p w14:paraId="25001A6C" w14:textId="77777777" w:rsidR="004F165E" w:rsidRDefault="00FC79F3">
            <w:pPr>
              <w:pStyle w:val="TableParagraph"/>
              <w:ind w:left="14"/>
              <w:jc w:val="center"/>
              <w:rPr>
                <w:sz w:val="21"/>
              </w:rPr>
            </w:pPr>
            <w:r>
              <w:rPr>
                <w:sz w:val="21"/>
              </w:rPr>
              <w:t>1</w:t>
            </w:r>
          </w:p>
        </w:tc>
        <w:tc>
          <w:tcPr>
            <w:tcW w:w="9816" w:type="dxa"/>
          </w:tcPr>
          <w:p w14:paraId="10025C82" w14:textId="77777777" w:rsidR="004F165E" w:rsidRDefault="00FC79F3">
            <w:pPr>
              <w:pStyle w:val="TableParagraph"/>
              <w:ind w:left="105"/>
              <w:rPr>
                <w:sz w:val="21"/>
              </w:rPr>
            </w:pPr>
            <w:r>
              <w:rPr>
                <w:sz w:val="21"/>
              </w:rPr>
              <w:t xml:space="preserve">The interviewee believes school staff </w:t>
            </w:r>
            <w:proofErr w:type="gramStart"/>
            <w:r>
              <w:rPr>
                <w:sz w:val="21"/>
              </w:rPr>
              <w:t>are encouraged</w:t>
            </w:r>
            <w:proofErr w:type="gramEnd"/>
            <w:r>
              <w:rPr>
                <w:sz w:val="21"/>
              </w:rPr>
              <w:t xml:space="preserve"> to model healthy eating and physical activity</w:t>
            </w:r>
          </w:p>
          <w:p w14:paraId="45A38E57" w14:textId="77777777" w:rsidR="004F165E" w:rsidRDefault="00FC79F3">
            <w:pPr>
              <w:pStyle w:val="TableParagraph"/>
              <w:spacing w:before="9" w:line="267" w:lineRule="exact"/>
              <w:ind w:left="105"/>
              <w:rPr>
                <w:sz w:val="21"/>
              </w:rPr>
            </w:pPr>
            <w:r>
              <w:rPr>
                <w:sz w:val="21"/>
              </w:rPr>
              <w:t xml:space="preserve">behaviors but cannot provide specific examples of how this </w:t>
            </w:r>
            <w:proofErr w:type="gramStart"/>
            <w:r>
              <w:rPr>
                <w:sz w:val="21"/>
              </w:rPr>
              <w:t>is done</w:t>
            </w:r>
            <w:proofErr w:type="gramEnd"/>
            <w:r>
              <w:rPr>
                <w:sz w:val="21"/>
              </w:rPr>
              <w:t>.</w:t>
            </w:r>
          </w:p>
        </w:tc>
      </w:tr>
      <w:tr w:rsidR="004F165E" w14:paraId="18F937C5" w14:textId="77777777">
        <w:trPr>
          <w:trHeight w:val="710"/>
        </w:trPr>
        <w:tc>
          <w:tcPr>
            <w:tcW w:w="1526" w:type="dxa"/>
          </w:tcPr>
          <w:p w14:paraId="2969A83F" w14:textId="77777777" w:rsidR="004F165E" w:rsidRDefault="00FC79F3">
            <w:pPr>
              <w:pStyle w:val="TableParagraph"/>
              <w:spacing w:before="0" w:line="274" w:lineRule="exact"/>
              <w:ind w:left="14"/>
              <w:jc w:val="center"/>
              <w:rPr>
                <w:sz w:val="21"/>
              </w:rPr>
            </w:pPr>
            <w:r>
              <w:rPr>
                <w:sz w:val="21"/>
              </w:rPr>
              <w:t>2</w:t>
            </w:r>
          </w:p>
        </w:tc>
        <w:tc>
          <w:tcPr>
            <w:tcW w:w="9816" w:type="dxa"/>
          </w:tcPr>
          <w:p w14:paraId="55682FA9" w14:textId="77777777" w:rsidR="004F165E" w:rsidRDefault="00FC79F3">
            <w:pPr>
              <w:pStyle w:val="TableParagraph"/>
              <w:spacing w:before="0" w:line="249" w:lineRule="auto"/>
              <w:ind w:left="105" w:right="210"/>
              <w:rPr>
                <w:sz w:val="21"/>
              </w:rPr>
            </w:pPr>
            <w:r>
              <w:rPr>
                <w:sz w:val="21"/>
              </w:rPr>
              <w:t xml:space="preserve">The interviewee can describe ways school staff </w:t>
            </w:r>
            <w:proofErr w:type="gramStart"/>
            <w:r>
              <w:rPr>
                <w:sz w:val="21"/>
              </w:rPr>
              <w:t>are encouraged</w:t>
            </w:r>
            <w:proofErr w:type="gramEnd"/>
            <w:r>
              <w:rPr>
                <w:sz w:val="21"/>
              </w:rPr>
              <w:t xml:space="preserve"> to model healthy eating and physical activity behaviors in front of students.</w:t>
            </w:r>
          </w:p>
        </w:tc>
      </w:tr>
      <w:tr w:rsidR="004F165E" w14:paraId="61A38A56" w14:textId="77777777">
        <w:trPr>
          <w:trHeight w:val="446"/>
        </w:trPr>
        <w:tc>
          <w:tcPr>
            <w:tcW w:w="11342" w:type="dxa"/>
            <w:gridSpan w:val="2"/>
            <w:shd w:val="clear" w:color="auto" w:fill="FDFBE7"/>
          </w:tcPr>
          <w:p w14:paraId="2BDD3E16" w14:textId="77777777" w:rsidR="004F165E" w:rsidRDefault="00FC79F3">
            <w:pPr>
              <w:pStyle w:val="TableParagraph"/>
              <w:spacing w:before="0" w:line="274" w:lineRule="exact"/>
              <w:rPr>
                <w:rFonts w:ascii="Avenir-BookOblique"/>
                <w:i/>
                <w:sz w:val="21"/>
              </w:rPr>
            </w:pPr>
            <w:r>
              <w:rPr>
                <w:rFonts w:ascii="Avenir-BookOblique"/>
                <w:i/>
                <w:sz w:val="21"/>
              </w:rPr>
              <w:t>WPM1: Encourages staff to model healthy eating and physical activity behaviors.</w:t>
            </w:r>
          </w:p>
        </w:tc>
      </w:tr>
    </w:tbl>
    <w:p w14:paraId="59FEF5DC"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949A204" w14:textId="77777777">
        <w:trPr>
          <w:trHeight w:val="1146"/>
        </w:trPr>
        <w:tc>
          <w:tcPr>
            <w:tcW w:w="11342" w:type="dxa"/>
            <w:gridSpan w:val="2"/>
            <w:shd w:val="clear" w:color="auto" w:fill="E2EFD9"/>
          </w:tcPr>
          <w:p w14:paraId="252AD2FD" w14:textId="77777777" w:rsidR="004F165E" w:rsidRDefault="00FC79F3">
            <w:pPr>
              <w:pStyle w:val="TableParagraph"/>
              <w:rPr>
                <w:sz w:val="21"/>
              </w:rPr>
            </w:pPr>
            <w:r>
              <w:rPr>
                <w:sz w:val="21"/>
              </w:rPr>
              <w:t>WPM2 – Principal / Teacher</w:t>
            </w:r>
          </w:p>
          <w:p w14:paraId="76ECF41F" w14:textId="77777777" w:rsidR="004F165E" w:rsidRDefault="00FC79F3">
            <w:pPr>
              <w:pStyle w:val="TableParagraph"/>
              <w:spacing w:before="9" w:line="244" w:lineRule="auto"/>
              <w:ind w:right="326"/>
              <w:rPr>
                <w:sz w:val="21"/>
              </w:rPr>
            </w:pPr>
            <w:r>
              <w:rPr>
                <w:sz w:val="21"/>
              </w:rPr>
              <w:t>Are there strategies used by the school to support employee wellness? Please describe. Examples: "Health and wellness classes are offered to staff." "School physical activity equipment is available for use by staff before or after</w:t>
            </w:r>
          </w:p>
          <w:p w14:paraId="7B5E3CA6" w14:textId="77777777" w:rsidR="004F165E" w:rsidRDefault="00FC79F3">
            <w:pPr>
              <w:pStyle w:val="TableParagraph"/>
              <w:spacing w:before="4" w:line="267" w:lineRule="exact"/>
              <w:rPr>
                <w:sz w:val="21"/>
              </w:rPr>
            </w:pPr>
            <w:r>
              <w:rPr>
                <w:sz w:val="21"/>
              </w:rPr>
              <w:t>school to support employee wellness." "Free water and healthy snacks are available in the staff break room."</w:t>
            </w:r>
          </w:p>
        </w:tc>
      </w:tr>
      <w:tr w:rsidR="004F165E" w14:paraId="5B13B7A4" w14:textId="77777777">
        <w:trPr>
          <w:trHeight w:val="388"/>
        </w:trPr>
        <w:tc>
          <w:tcPr>
            <w:tcW w:w="1526" w:type="dxa"/>
          </w:tcPr>
          <w:p w14:paraId="48D95B14" w14:textId="77777777" w:rsidR="004F165E" w:rsidRDefault="00FC79F3">
            <w:pPr>
              <w:pStyle w:val="TableParagraph"/>
              <w:ind w:left="14"/>
              <w:jc w:val="center"/>
              <w:rPr>
                <w:sz w:val="21"/>
              </w:rPr>
            </w:pPr>
            <w:r>
              <w:rPr>
                <w:sz w:val="21"/>
              </w:rPr>
              <w:t>0</w:t>
            </w:r>
          </w:p>
        </w:tc>
        <w:tc>
          <w:tcPr>
            <w:tcW w:w="9816" w:type="dxa"/>
          </w:tcPr>
          <w:p w14:paraId="5587F01F" w14:textId="77777777" w:rsidR="004F165E" w:rsidRDefault="00FC79F3">
            <w:pPr>
              <w:pStyle w:val="TableParagraph"/>
              <w:ind w:left="105"/>
              <w:rPr>
                <w:sz w:val="21"/>
              </w:rPr>
            </w:pPr>
            <w:r>
              <w:rPr>
                <w:sz w:val="21"/>
              </w:rPr>
              <w:t>There are no employee wellness activities.</w:t>
            </w:r>
          </w:p>
        </w:tc>
      </w:tr>
      <w:tr w:rsidR="004F165E" w14:paraId="3AB9A0FE" w14:textId="77777777">
        <w:trPr>
          <w:trHeight w:val="570"/>
        </w:trPr>
        <w:tc>
          <w:tcPr>
            <w:tcW w:w="1526" w:type="dxa"/>
          </w:tcPr>
          <w:p w14:paraId="1E78FB60" w14:textId="77777777" w:rsidR="004F165E" w:rsidRDefault="00FC79F3">
            <w:pPr>
              <w:pStyle w:val="TableParagraph"/>
              <w:ind w:left="14"/>
              <w:jc w:val="center"/>
              <w:rPr>
                <w:sz w:val="21"/>
              </w:rPr>
            </w:pPr>
            <w:r>
              <w:rPr>
                <w:sz w:val="21"/>
              </w:rPr>
              <w:t>1</w:t>
            </w:r>
          </w:p>
        </w:tc>
        <w:tc>
          <w:tcPr>
            <w:tcW w:w="9816" w:type="dxa"/>
          </w:tcPr>
          <w:p w14:paraId="225061D3" w14:textId="77777777" w:rsidR="004F165E" w:rsidRDefault="00FC79F3">
            <w:pPr>
              <w:pStyle w:val="TableParagraph"/>
              <w:ind w:left="105"/>
              <w:rPr>
                <w:sz w:val="21"/>
              </w:rPr>
            </w:pPr>
            <w:r>
              <w:rPr>
                <w:sz w:val="21"/>
              </w:rPr>
              <w:t>The interviewee believes the school supports employee wellness but cannot provide specific</w:t>
            </w:r>
          </w:p>
          <w:p w14:paraId="00C5AE3A" w14:textId="77777777" w:rsidR="004F165E" w:rsidRDefault="00FC79F3">
            <w:pPr>
              <w:pStyle w:val="TableParagraph"/>
              <w:spacing w:before="5" w:line="267" w:lineRule="exact"/>
              <w:ind w:left="105"/>
              <w:rPr>
                <w:sz w:val="21"/>
              </w:rPr>
            </w:pPr>
            <w:r>
              <w:rPr>
                <w:sz w:val="21"/>
              </w:rPr>
              <w:t>examples.</w:t>
            </w:r>
          </w:p>
        </w:tc>
      </w:tr>
      <w:tr w:rsidR="004F165E" w14:paraId="0B495DFD" w14:textId="77777777">
        <w:trPr>
          <w:trHeight w:val="441"/>
        </w:trPr>
        <w:tc>
          <w:tcPr>
            <w:tcW w:w="1526" w:type="dxa"/>
          </w:tcPr>
          <w:p w14:paraId="7E61F368" w14:textId="77777777" w:rsidR="004F165E" w:rsidRDefault="00FC79F3">
            <w:pPr>
              <w:pStyle w:val="TableParagraph"/>
              <w:ind w:left="14"/>
              <w:jc w:val="center"/>
              <w:rPr>
                <w:sz w:val="21"/>
              </w:rPr>
            </w:pPr>
            <w:r>
              <w:rPr>
                <w:sz w:val="21"/>
              </w:rPr>
              <w:t>2</w:t>
            </w:r>
          </w:p>
        </w:tc>
        <w:tc>
          <w:tcPr>
            <w:tcW w:w="9816" w:type="dxa"/>
          </w:tcPr>
          <w:p w14:paraId="0EC3DEDC" w14:textId="77777777" w:rsidR="004F165E" w:rsidRDefault="00FC79F3">
            <w:pPr>
              <w:pStyle w:val="TableParagraph"/>
              <w:ind w:left="105"/>
              <w:rPr>
                <w:sz w:val="21"/>
              </w:rPr>
            </w:pPr>
            <w:r>
              <w:rPr>
                <w:sz w:val="21"/>
              </w:rPr>
              <w:t>The interviewee can describe specific strategies used by the school to support employee wellness,</w:t>
            </w:r>
          </w:p>
        </w:tc>
      </w:tr>
      <w:tr w:rsidR="004F165E" w14:paraId="6ACD4197" w14:textId="77777777">
        <w:trPr>
          <w:trHeight w:val="450"/>
        </w:trPr>
        <w:tc>
          <w:tcPr>
            <w:tcW w:w="11342" w:type="dxa"/>
            <w:gridSpan w:val="2"/>
            <w:shd w:val="clear" w:color="auto" w:fill="FDFBE7"/>
          </w:tcPr>
          <w:p w14:paraId="18A77201" w14:textId="77777777" w:rsidR="004F165E" w:rsidRDefault="00FC79F3">
            <w:pPr>
              <w:pStyle w:val="TableParagraph"/>
              <w:rPr>
                <w:rFonts w:ascii="Avenir-BookOblique"/>
                <w:i/>
                <w:sz w:val="21"/>
              </w:rPr>
            </w:pPr>
            <w:r>
              <w:rPr>
                <w:rFonts w:ascii="Avenir-BookOblique"/>
                <w:i/>
                <w:sz w:val="21"/>
              </w:rPr>
              <w:t>WPM2: Addresses strategies to support employee wellness.</w:t>
            </w:r>
          </w:p>
        </w:tc>
      </w:tr>
    </w:tbl>
    <w:p w14:paraId="5F5A24A8"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FBAF528" w14:textId="77777777">
        <w:trPr>
          <w:trHeight w:val="858"/>
        </w:trPr>
        <w:tc>
          <w:tcPr>
            <w:tcW w:w="11342" w:type="dxa"/>
            <w:gridSpan w:val="2"/>
            <w:shd w:val="clear" w:color="auto" w:fill="E2EFD9"/>
          </w:tcPr>
          <w:p w14:paraId="203D22F7" w14:textId="77777777" w:rsidR="004F165E" w:rsidRDefault="00FC79F3">
            <w:pPr>
              <w:pStyle w:val="TableParagraph"/>
              <w:spacing w:before="0" w:line="274" w:lineRule="exact"/>
              <w:rPr>
                <w:sz w:val="21"/>
              </w:rPr>
            </w:pPr>
            <w:r>
              <w:rPr>
                <w:sz w:val="21"/>
              </w:rPr>
              <w:t>WPM3 – Principal / Teacher</w:t>
            </w:r>
          </w:p>
          <w:p w14:paraId="647320B7" w14:textId="77777777" w:rsidR="004F165E" w:rsidRDefault="00FC79F3">
            <w:pPr>
              <w:pStyle w:val="TableParagraph"/>
              <w:spacing w:before="8" w:line="280" w:lineRule="atLeast"/>
              <w:ind w:right="85"/>
              <w:rPr>
                <w:sz w:val="21"/>
              </w:rPr>
            </w:pPr>
            <w:r>
              <w:rPr>
                <w:sz w:val="21"/>
              </w:rPr>
              <w:t>Are teachers encouraged to use physical activity as a reward for students? For example, providing extra recess, taking a walk around the school, or playing an active game in the classroom.</w:t>
            </w:r>
          </w:p>
        </w:tc>
      </w:tr>
      <w:tr w:rsidR="004F165E" w14:paraId="035FD35A" w14:textId="77777777">
        <w:trPr>
          <w:trHeight w:val="393"/>
        </w:trPr>
        <w:tc>
          <w:tcPr>
            <w:tcW w:w="1526" w:type="dxa"/>
          </w:tcPr>
          <w:p w14:paraId="325BCFDB" w14:textId="77777777" w:rsidR="004F165E" w:rsidRDefault="00FC79F3">
            <w:pPr>
              <w:pStyle w:val="TableParagraph"/>
              <w:ind w:left="14"/>
              <w:jc w:val="center"/>
              <w:rPr>
                <w:sz w:val="21"/>
              </w:rPr>
            </w:pPr>
            <w:r>
              <w:rPr>
                <w:sz w:val="21"/>
              </w:rPr>
              <w:t>0</w:t>
            </w:r>
          </w:p>
        </w:tc>
        <w:tc>
          <w:tcPr>
            <w:tcW w:w="9816" w:type="dxa"/>
          </w:tcPr>
          <w:p w14:paraId="0741D39D" w14:textId="77777777" w:rsidR="004F165E" w:rsidRDefault="00FC79F3">
            <w:pPr>
              <w:pStyle w:val="TableParagraph"/>
              <w:ind w:left="105"/>
              <w:rPr>
                <w:sz w:val="21"/>
              </w:rPr>
            </w:pPr>
            <w:r>
              <w:rPr>
                <w:sz w:val="21"/>
              </w:rPr>
              <w:t xml:space="preserve">Physical activity </w:t>
            </w:r>
            <w:proofErr w:type="gramStart"/>
            <w:r>
              <w:rPr>
                <w:sz w:val="21"/>
              </w:rPr>
              <w:t>is not used</w:t>
            </w:r>
            <w:proofErr w:type="gramEnd"/>
            <w:r>
              <w:rPr>
                <w:sz w:val="21"/>
              </w:rPr>
              <w:t xml:space="preserve"> as a reward.</w:t>
            </w:r>
          </w:p>
        </w:tc>
      </w:tr>
      <w:tr w:rsidR="004F165E" w14:paraId="4A781EE8" w14:textId="77777777">
        <w:trPr>
          <w:trHeight w:val="575"/>
        </w:trPr>
        <w:tc>
          <w:tcPr>
            <w:tcW w:w="1526" w:type="dxa"/>
          </w:tcPr>
          <w:p w14:paraId="0E3BE8B5" w14:textId="77777777" w:rsidR="004F165E" w:rsidRDefault="00FC79F3">
            <w:pPr>
              <w:pStyle w:val="TableParagraph"/>
              <w:ind w:left="14"/>
              <w:jc w:val="center"/>
              <w:rPr>
                <w:sz w:val="21"/>
              </w:rPr>
            </w:pPr>
            <w:r>
              <w:rPr>
                <w:sz w:val="21"/>
              </w:rPr>
              <w:t>1</w:t>
            </w:r>
          </w:p>
        </w:tc>
        <w:tc>
          <w:tcPr>
            <w:tcW w:w="9816" w:type="dxa"/>
          </w:tcPr>
          <w:p w14:paraId="2B5B2665" w14:textId="77777777" w:rsidR="004F165E" w:rsidRDefault="00FC79F3">
            <w:pPr>
              <w:pStyle w:val="TableParagraph"/>
              <w:ind w:left="105"/>
              <w:rPr>
                <w:sz w:val="21"/>
              </w:rPr>
            </w:pPr>
            <w:r>
              <w:rPr>
                <w:sz w:val="21"/>
              </w:rPr>
              <w:t>The interviewee reports that teachers can use physical activity as a reward but does not know</w:t>
            </w:r>
          </w:p>
          <w:p w14:paraId="62DCC4D6" w14:textId="77777777" w:rsidR="004F165E" w:rsidRDefault="00FC79F3">
            <w:pPr>
              <w:pStyle w:val="TableParagraph"/>
              <w:spacing w:before="9" w:line="267" w:lineRule="exact"/>
              <w:ind w:left="105"/>
              <w:rPr>
                <w:sz w:val="21"/>
              </w:rPr>
            </w:pPr>
            <w:r>
              <w:rPr>
                <w:sz w:val="21"/>
              </w:rPr>
              <w:t>whether or not it occurs.</w:t>
            </w:r>
          </w:p>
        </w:tc>
      </w:tr>
      <w:tr w:rsidR="004F165E" w14:paraId="09526FB0" w14:textId="77777777">
        <w:trPr>
          <w:trHeight w:val="421"/>
        </w:trPr>
        <w:tc>
          <w:tcPr>
            <w:tcW w:w="1526" w:type="dxa"/>
          </w:tcPr>
          <w:p w14:paraId="7D4689F6" w14:textId="77777777" w:rsidR="004F165E" w:rsidRDefault="00FC79F3">
            <w:pPr>
              <w:pStyle w:val="TableParagraph"/>
              <w:ind w:left="14"/>
              <w:jc w:val="center"/>
              <w:rPr>
                <w:sz w:val="21"/>
              </w:rPr>
            </w:pPr>
            <w:r>
              <w:rPr>
                <w:sz w:val="21"/>
              </w:rPr>
              <w:t>2</w:t>
            </w:r>
          </w:p>
        </w:tc>
        <w:tc>
          <w:tcPr>
            <w:tcW w:w="9816" w:type="dxa"/>
          </w:tcPr>
          <w:p w14:paraId="1627A0D9" w14:textId="77777777" w:rsidR="004F165E" w:rsidRDefault="00FC79F3">
            <w:pPr>
              <w:pStyle w:val="TableParagraph"/>
              <w:ind w:left="105"/>
              <w:rPr>
                <w:sz w:val="21"/>
              </w:rPr>
            </w:pPr>
            <w:r>
              <w:rPr>
                <w:sz w:val="21"/>
              </w:rPr>
              <w:t>The interviewee is confident that teachers use physical activity as a reward and can provide examples.</w:t>
            </w:r>
          </w:p>
        </w:tc>
      </w:tr>
      <w:tr w:rsidR="004F165E" w14:paraId="467043CA" w14:textId="77777777">
        <w:trPr>
          <w:trHeight w:val="450"/>
        </w:trPr>
        <w:tc>
          <w:tcPr>
            <w:tcW w:w="11342" w:type="dxa"/>
            <w:gridSpan w:val="2"/>
            <w:shd w:val="clear" w:color="auto" w:fill="FDFBE7"/>
          </w:tcPr>
          <w:p w14:paraId="3A937806" w14:textId="77777777" w:rsidR="004F165E" w:rsidRDefault="00FC79F3">
            <w:pPr>
              <w:pStyle w:val="TableParagraph"/>
              <w:rPr>
                <w:rFonts w:ascii="Avenir-BookOblique"/>
                <w:i/>
                <w:sz w:val="21"/>
              </w:rPr>
            </w:pPr>
            <w:r>
              <w:rPr>
                <w:rFonts w:ascii="Avenir-BookOblique"/>
                <w:i/>
                <w:sz w:val="21"/>
              </w:rPr>
              <w:t>WPM3: Addresses using physical activity as a reward.</w:t>
            </w:r>
          </w:p>
        </w:tc>
      </w:tr>
    </w:tbl>
    <w:p w14:paraId="5BE56C68" w14:textId="77777777" w:rsidR="004F165E" w:rsidRDefault="004F165E">
      <w:pPr>
        <w:rPr>
          <w:rFonts w:ascii="Avenir-BookOblique"/>
          <w:sz w:val="21"/>
        </w:rPr>
        <w:sectPr w:rsidR="004F165E" w:rsidSect="000405D7">
          <w:pgSz w:w="12240" w:h="15840"/>
          <w:pgMar w:top="86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508C8CE5" w14:textId="77777777">
        <w:trPr>
          <w:trHeight w:val="858"/>
        </w:trPr>
        <w:tc>
          <w:tcPr>
            <w:tcW w:w="11342" w:type="dxa"/>
            <w:gridSpan w:val="2"/>
            <w:shd w:val="clear" w:color="auto" w:fill="E2EFD9"/>
          </w:tcPr>
          <w:p w14:paraId="0B7CAB53" w14:textId="77777777" w:rsidR="004F165E" w:rsidRDefault="00FC79F3">
            <w:pPr>
              <w:pStyle w:val="TableParagraph"/>
              <w:rPr>
                <w:sz w:val="21"/>
              </w:rPr>
            </w:pPr>
            <w:r>
              <w:rPr>
                <w:sz w:val="21"/>
              </w:rPr>
              <w:lastRenderedPageBreak/>
              <w:t>WPM4 – Principal / Teacher</w:t>
            </w:r>
          </w:p>
          <w:p w14:paraId="48C544F3" w14:textId="77777777" w:rsidR="004F165E" w:rsidRDefault="00FC79F3">
            <w:pPr>
              <w:pStyle w:val="TableParagraph"/>
              <w:spacing w:before="5"/>
              <w:rPr>
                <w:sz w:val="21"/>
              </w:rPr>
            </w:pPr>
            <w:r>
              <w:rPr>
                <w:sz w:val="21"/>
              </w:rPr>
              <w:t>Do teachers ever use physical activity as a punishment?</w:t>
            </w:r>
          </w:p>
          <w:p w14:paraId="52F30826" w14:textId="77777777" w:rsidR="004F165E" w:rsidRDefault="00FC79F3">
            <w:pPr>
              <w:pStyle w:val="TableParagraph"/>
              <w:spacing w:before="9" w:line="267" w:lineRule="exact"/>
              <w:rPr>
                <w:sz w:val="21"/>
              </w:rPr>
            </w:pPr>
            <w:r>
              <w:rPr>
                <w:sz w:val="21"/>
              </w:rPr>
              <w:t>[Examples include: telling students to run extra laps or do other physical activities as behavioral consequence.]</w:t>
            </w:r>
          </w:p>
        </w:tc>
      </w:tr>
      <w:tr w:rsidR="004F165E" w14:paraId="07B8FA29" w14:textId="77777777">
        <w:trPr>
          <w:trHeight w:val="397"/>
        </w:trPr>
        <w:tc>
          <w:tcPr>
            <w:tcW w:w="1526" w:type="dxa"/>
          </w:tcPr>
          <w:p w14:paraId="3B060708" w14:textId="77777777" w:rsidR="004F165E" w:rsidRDefault="00FC79F3">
            <w:pPr>
              <w:pStyle w:val="TableParagraph"/>
              <w:ind w:left="14"/>
              <w:jc w:val="center"/>
              <w:rPr>
                <w:sz w:val="21"/>
              </w:rPr>
            </w:pPr>
            <w:r>
              <w:rPr>
                <w:sz w:val="21"/>
              </w:rPr>
              <w:t>0</w:t>
            </w:r>
          </w:p>
        </w:tc>
        <w:tc>
          <w:tcPr>
            <w:tcW w:w="9816" w:type="dxa"/>
          </w:tcPr>
          <w:p w14:paraId="71488F93" w14:textId="77777777" w:rsidR="004F165E" w:rsidRDefault="00FC79F3">
            <w:pPr>
              <w:pStyle w:val="TableParagraph"/>
              <w:ind w:left="105"/>
              <w:rPr>
                <w:sz w:val="21"/>
              </w:rPr>
            </w:pPr>
            <w:r>
              <w:rPr>
                <w:sz w:val="21"/>
              </w:rPr>
              <w:t xml:space="preserve">The interviewee believes that physical activity </w:t>
            </w:r>
            <w:proofErr w:type="gramStart"/>
            <w:r>
              <w:rPr>
                <w:sz w:val="21"/>
              </w:rPr>
              <w:t>is sometimes used</w:t>
            </w:r>
            <w:proofErr w:type="gramEnd"/>
            <w:r>
              <w:rPr>
                <w:sz w:val="21"/>
              </w:rPr>
              <w:t xml:space="preserve"> as a punishment.</w:t>
            </w:r>
          </w:p>
        </w:tc>
      </w:tr>
      <w:tr w:rsidR="004F165E" w14:paraId="2CD0C14E" w14:textId="77777777">
        <w:trPr>
          <w:trHeight w:val="393"/>
        </w:trPr>
        <w:tc>
          <w:tcPr>
            <w:tcW w:w="1526" w:type="dxa"/>
          </w:tcPr>
          <w:p w14:paraId="5E619ED4" w14:textId="77777777" w:rsidR="004F165E" w:rsidRDefault="00FC79F3">
            <w:pPr>
              <w:pStyle w:val="TableParagraph"/>
              <w:spacing w:before="0" w:line="274" w:lineRule="exact"/>
              <w:ind w:left="14"/>
              <w:jc w:val="center"/>
              <w:rPr>
                <w:sz w:val="21"/>
              </w:rPr>
            </w:pPr>
            <w:r>
              <w:rPr>
                <w:sz w:val="21"/>
              </w:rPr>
              <w:t>1</w:t>
            </w:r>
          </w:p>
        </w:tc>
        <w:tc>
          <w:tcPr>
            <w:tcW w:w="9816" w:type="dxa"/>
          </w:tcPr>
          <w:p w14:paraId="62172419" w14:textId="77777777" w:rsidR="004F165E" w:rsidRDefault="00FC79F3">
            <w:pPr>
              <w:pStyle w:val="TableParagraph"/>
              <w:spacing w:before="0" w:line="274" w:lineRule="exact"/>
              <w:ind w:left="105"/>
              <w:rPr>
                <w:sz w:val="21"/>
              </w:rPr>
            </w:pPr>
            <w:r>
              <w:rPr>
                <w:sz w:val="21"/>
              </w:rPr>
              <w:t>The interviewee is somewhat confident that physical activity not used as a punishment.</w:t>
            </w:r>
          </w:p>
        </w:tc>
      </w:tr>
      <w:tr w:rsidR="004F165E" w14:paraId="54F2335C" w14:textId="77777777">
        <w:trPr>
          <w:trHeight w:val="441"/>
        </w:trPr>
        <w:tc>
          <w:tcPr>
            <w:tcW w:w="1526" w:type="dxa"/>
          </w:tcPr>
          <w:p w14:paraId="5F94883A" w14:textId="77777777" w:rsidR="004F165E" w:rsidRDefault="00FC79F3">
            <w:pPr>
              <w:pStyle w:val="TableParagraph"/>
              <w:ind w:left="14"/>
              <w:jc w:val="center"/>
              <w:rPr>
                <w:sz w:val="21"/>
              </w:rPr>
            </w:pPr>
            <w:r>
              <w:rPr>
                <w:sz w:val="21"/>
              </w:rPr>
              <w:t>2</w:t>
            </w:r>
          </w:p>
        </w:tc>
        <w:tc>
          <w:tcPr>
            <w:tcW w:w="9816" w:type="dxa"/>
          </w:tcPr>
          <w:p w14:paraId="603B106E" w14:textId="77777777" w:rsidR="004F165E" w:rsidRDefault="00FC79F3">
            <w:pPr>
              <w:pStyle w:val="TableParagraph"/>
              <w:ind w:left="105"/>
              <w:rPr>
                <w:sz w:val="21"/>
              </w:rPr>
            </w:pPr>
            <w:r>
              <w:rPr>
                <w:sz w:val="21"/>
              </w:rPr>
              <w:t xml:space="preserve">The interviewee is very confident that physical activity </w:t>
            </w:r>
            <w:proofErr w:type="gramStart"/>
            <w:r>
              <w:rPr>
                <w:sz w:val="21"/>
              </w:rPr>
              <w:t>is not ever used</w:t>
            </w:r>
            <w:proofErr w:type="gramEnd"/>
            <w:r>
              <w:rPr>
                <w:sz w:val="21"/>
              </w:rPr>
              <w:t xml:space="preserve"> as a punishment.</w:t>
            </w:r>
          </w:p>
        </w:tc>
      </w:tr>
      <w:tr w:rsidR="004F165E" w14:paraId="7A98720A" w14:textId="77777777">
        <w:trPr>
          <w:trHeight w:val="445"/>
        </w:trPr>
        <w:tc>
          <w:tcPr>
            <w:tcW w:w="11342" w:type="dxa"/>
            <w:gridSpan w:val="2"/>
            <w:shd w:val="clear" w:color="auto" w:fill="FDFBE7"/>
          </w:tcPr>
          <w:p w14:paraId="6AA943BC" w14:textId="77777777" w:rsidR="004F165E" w:rsidRDefault="00FC79F3">
            <w:pPr>
              <w:pStyle w:val="TableParagraph"/>
              <w:spacing w:before="0" w:line="274" w:lineRule="exact"/>
              <w:rPr>
                <w:rFonts w:ascii="Avenir-BookOblique"/>
                <w:i/>
                <w:sz w:val="21"/>
              </w:rPr>
            </w:pPr>
            <w:r>
              <w:rPr>
                <w:rFonts w:ascii="Avenir-BookOblique"/>
                <w:i/>
                <w:sz w:val="21"/>
              </w:rPr>
              <w:t xml:space="preserve">WPM4: Addresses physical activity not </w:t>
            </w:r>
            <w:proofErr w:type="gramStart"/>
            <w:r>
              <w:rPr>
                <w:rFonts w:ascii="Avenir-BookOblique"/>
                <w:i/>
                <w:sz w:val="21"/>
              </w:rPr>
              <w:t>being used</w:t>
            </w:r>
            <w:proofErr w:type="gramEnd"/>
            <w:r>
              <w:rPr>
                <w:rFonts w:ascii="Avenir-BookOblique"/>
                <w:i/>
                <w:sz w:val="21"/>
              </w:rPr>
              <w:t xml:space="preserve"> as a punishment.</w:t>
            </w:r>
          </w:p>
        </w:tc>
      </w:tr>
    </w:tbl>
    <w:p w14:paraId="455BD54E"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1CDD320" w14:textId="77777777">
        <w:trPr>
          <w:trHeight w:val="1146"/>
        </w:trPr>
        <w:tc>
          <w:tcPr>
            <w:tcW w:w="11342" w:type="dxa"/>
            <w:gridSpan w:val="2"/>
            <w:shd w:val="clear" w:color="auto" w:fill="E2EFD9"/>
          </w:tcPr>
          <w:p w14:paraId="6F12EBEC" w14:textId="77777777" w:rsidR="004F165E" w:rsidRDefault="00FC79F3">
            <w:pPr>
              <w:pStyle w:val="TableParagraph"/>
              <w:rPr>
                <w:sz w:val="21"/>
              </w:rPr>
            </w:pPr>
            <w:r>
              <w:rPr>
                <w:sz w:val="21"/>
              </w:rPr>
              <w:t>WPM5 - Principal</w:t>
            </w:r>
          </w:p>
          <w:p w14:paraId="43F1ADBA" w14:textId="77777777" w:rsidR="004F165E" w:rsidRDefault="00FC79F3">
            <w:pPr>
              <w:pStyle w:val="TableParagraph"/>
              <w:spacing w:before="9"/>
              <w:rPr>
                <w:sz w:val="21"/>
              </w:rPr>
            </w:pPr>
            <w:r>
              <w:rPr>
                <w:sz w:val="21"/>
              </w:rPr>
              <w:t>Do teachers ever withhold physical activity as a classroom management tool?</w:t>
            </w:r>
          </w:p>
          <w:p w14:paraId="29A28F1D" w14:textId="77777777" w:rsidR="004F165E" w:rsidRDefault="00FC79F3">
            <w:pPr>
              <w:pStyle w:val="TableParagraph"/>
              <w:spacing w:before="5"/>
              <w:rPr>
                <w:sz w:val="21"/>
              </w:rPr>
            </w:pPr>
            <w:r>
              <w:rPr>
                <w:sz w:val="21"/>
              </w:rPr>
              <w:t>[Examples include: taking away recess, taking away PE, or requiring students to sit in one place for an extended</w:t>
            </w:r>
          </w:p>
          <w:p w14:paraId="5C591D81" w14:textId="77777777" w:rsidR="004F165E" w:rsidRDefault="00FC79F3">
            <w:pPr>
              <w:pStyle w:val="TableParagraph"/>
              <w:spacing w:before="10" w:line="267" w:lineRule="exact"/>
              <w:rPr>
                <w:sz w:val="21"/>
              </w:rPr>
            </w:pPr>
            <w:proofErr w:type="gramStart"/>
            <w:r>
              <w:rPr>
                <w:sz w:val="21"/>
              </w:rPr>
              <w:t>period of time</w:t>
            </w:r>
            <w:proofErr w:type="gramEnd"/>
            <w:r>
              <w:rPr>
                <w:sz w:val="21"/>
              </w:rPr>
              <w:t>.]</w:t>
            </w:r>
          </w:p>
        </w:tc>
      </w:tr>
      <w:tr w:rsidR="004F165E" w14:paraId="68A49DB4" w14:textId="77777777">
        <w:trPr>
          <w:trHeight w:val="575"/>
        </w:trPr>
        <w:tc>
          <w:tcPr>
            <w:tcW w:w="1526" w:type="dxa"/>
          </w:tcPr>
          <w:p w14:paraId="302956BB" w14:textId="77777777" w:rsidR="004F165E" w:rsidRDefault="00FC79F3">
            <w:pPr>
              <w:pStyle w:val="TableParagraph"/>
              <w:ind w:left="14"/>
              <w:jc w:val="center"/>
              <w:rPr>
                <w:sz w:val="21"/>
              </w:rPr>
            </w:pPr>
            <w:r>
              <w:rPr>
                <w:sz w:val="21"/>
              </w:rPr>
              <w:t>0</w:t>
            </w:r>
          </w:p>
        </w:tc>
        <w:tc>
          <w:tcPr>
            <w:tcW w:w="9816" w:type="dxa"/>
          </w:tcPr>
          <w:p w14:paraId="3CF1112F" w14:textId="77777777" w:rsidR="004F165E" w:rsidRDefault="00FC79F3">
            <w:pPr>
              <w:pStyle w:val="TableParagraph"/>
              <w:ind w:left="105"/>
              <w:rPr>
                <w:sz w:val="21"/>
              </w:rPr>
            </w:pPr>
            <w:r>
              <w:rPr>
                <w:sz w:val="21"/>
              </w:rPr>
              <w:t>The respondent believes that teachers sometimes withhold physical activity as a classroom</w:t>
            </w:r>
          </w:p>
          <w:p w14:paraId="072D1C55" w14:textId="77777777" w:rsidR="004F165E" w:rsidRDefault="00FC79F3">
            <w:pPr>
              <w:pStyle w:val="TableParagraph"/>
              <w:spacing w:before="9" w:line="267" w:lineRule="exact"/>
              <w:ind w:left="105"/>
              <w:rPr>
                <w:sz w:val="21"/>
              </w:rPr>
            </w:pPr>
            <w:r>
              <w:rPr>
                <w:sz w:val="21"/>
              </w:rPr>
              <w:t>management tool.</w:t>
            </w:r>
          </w:p>
        </w:tc>
      </w:tr>
      <w:tr w:rsidR="004F165E" w14:paraId="01CFB6A3" w14:textId="77777777">
        <w:trPr>
          <w:trHeight w:val="570"/>
        </w:trPr>
        <w:tc>
          <w:tcPr>
            <w:tcW w:w="1526" w:type="dxa"/>
          </w:tcPr>
          <w:p w14:paraId="0E42DE68" w14:textId="77777777" w:rsidR="004F165E" w:rsidRDefault="00FC79F3">
            <w:pPr>
              <w:pStyle w:val="TableParagraph"/>
              <w:ind w:left="14"/>
              <w:jc w:val="center"/>
              <w:rPr>
                <w:sz w:val="21"/>
              </w:rPr>
            </w:pPr>
            <w:r>
              <w:rPr>
                <w:sz w:val="21"/>
              </w:rPr>
              <w:t>1</w:t>
            </w:r>
          </w:p>
        </w:tc>
        <w:tc>
          <w:tcPr>
            <w:tcW w:w="9816" w:type="dxa"/>
          </w:tcPr>
          <w:p w14:paraId="365AF15B" w14:textId="77777777" w:rsidR="004F165E" w:rsidRDefault="00FC79F3">
            <w:pPr>
              <w:pStyle w:val="TableParagraph"/>
              <w:ind w:left="105"/>
              <w:rPr>
                <w:sz w:val="21"/>
              </w:rPr>
            </w:pPr>
            <w:r>
              <w:rPr>
                <w:sz w:val="21"/>
              </w:rPr>
              <w:t>The respondent is somewhat confident that teachers do not withhold physical activity as a classroom</w:t>
            </w:r>
          </w:p>
          <w:p w14:paraId="59EA0507" w14:textId="77777777" w:rsidR="004F165E" w:rsidRDefault="00FC79F3">
            <w:pPr>
              <w:pStyle w:val="TableParagraph"/>
              <w:spacing w:before="5" w:line="267" w:lineRule="exact"/>
              <w:ind w:left="105"/>
              <w:rPr>
                <w:sz w:val="21"/>
              </w:rPr>
            </w:pPr>
            <w:r>
              <w:rPr>
                <w:sz w:val="21"/>
              </w:rPr>
              <w:t>management tool.</w:t>
            </w:r>
          </w:p>
        </w:tc>
      </w:tr>
      <w:tr w:rsidR="004F165E" w14:paraId="3C1B8250" w14:textId="77777777">
        <w:trPr>
          <w:trHeight w:val="575"/>
        </w:trPr>
        <w:tc>
          <w:tcPr>
            <w:tcW w:w="1526" w:type="dxa"/>
          </w:tcPr>
          <w:p w14:paraId="189E3D92" w14:textId="77777777" w:rsidR="004F165E" w:rsidRDefault="00FC79F3">
            <w:pPr>
              <w:pStyle w:val="TableParagraph"/>
              <w:ind w:left="14"/>
              <w:jc w:val="center"/>
              <w:rPr>
                <w:sz w:val="21"/>
              </w:rPr>
            </w:pPr>
            <w:r>
              <w:rPr>
                <w:sz w:val="21"/>
              </w:rPr>
              <w:t>2</w:t>
            </w:r>
          </w:p>
        </w:tc>
        <w:tc>
          <w:tcPr>
            <w:tcW w:w="9816" w:type="dxa"/>
          </w:tcPr>
          <w:p w14:paraId="09ACBFEB" w14:textId="77777777" w:rsidR="004F165E" w:rsidRDefault="00FC79F3">
            <w:pPr>
              <w:pStyle w:val="TableParagraph"/>
              <w:ind w:left="105"/>
              <w:rPr>
                <w:sz w:val="21"/>
              </w:rPr>
            </w:pPr>
            <w:r>
              <w:rPr>
                <w:sz w:val="21"/>
              </w:rPr>
              <w:t>The respondent is very confident that teachers do not ever withhold physical activity as a classroom</w:t>
            </w:r>
          </w:p>
          <w:p w14:paraId="434B557D" w14:textId="77777777" w:rsidR="004F165E" w:rsidRDefault="00FC79F3">
            <w:pPr>
              <w:pStyle w:val="TableParagraph"/>
              <w:spacing w:before="9" w:line="267" w:lineRule="exact"/>
              <w:ind w:left="105"/>
              <w:rPr>
                <w:sz w:val="21"/>
              </w:rPr>
            </w:pPr>
            <w:r>
              <w:rPr>
                <w:sz w:val="21"/>
              </w:rPr>
              <w:t>management tool.</w:t>
            </w:r>
          </w:p>
        </w:tc>
      </w:tr>
      <w:tr w:rsidR="004F165E" w14:paraId="21BA3D86" w14:textId="77777777">
        <w:trPr>
          <w:trHeight w:val="450"/>
        </w:trPr>
        <w:tc>
          <w:tcPr>
            <w:tcW w:w="11342" w:type="dxa"/>
            <w:gridSpan w:val="2"/>
            <w:shd w:val="clear" w:color="auto" w:fill="FDFBE7"/>
          </w:tcPr>
          <w:p w14:paraId="0663121B" w14:textId="77777777" w:rsidR="004F165E" w:rsidRDefault="00FC79F3">
            <w:pPr>
              <w:pStyle w:val="TableParagraph"/>
              <w:rPr>
                <w:rFonts w:ascii="Avenir-BookOblique"/>
                <w:i/>
                <w:sz w:val="21"/>
              </w:rPr>
            </w:pPr>
            <w:r>
              <w:rPr>
                <w:rFonts w:ascii="Avenir-BookOblique"/>
                <w:i/>
                <w:sz w:val="21"/>
              </w:rPr>
              <w:t xml:space="preserve">WPM5: Addresses physical activity not </w:t>
            </w:r>
            <w:proofErr w:type="gramStart"/>
            <w:r>
              <w:rPr>
                <w:rFonts w:ascii="Avenir-BookOblique"/>
                <w:i/>
                <w:sz w:val="21"/>
              </w:rPr>
              <w:t>being withheld</w:t>
            </w:r>
            <w:proofErr w:type="gramEnd"/>
            <w:r>
              <w:rPr>
                <w:rFonts w:ascii="Avenir-BookOblique"/>
                <w:i/>
                <w:sz w:val="21"/>
              </w:rPr>
              <w:t xml:space="preserve"> as a punishment.</w:t>
            </w:r>
          </w:p>
        </w:tc>
      </w:tr>
    </w:tbl>
    <w:p w14:paraId="00D6FB80" w14:textId="77777777" w:rsidR="004F165E" w:rsidRDefault="004F165E">
      <w:pPr>
        <w:pStyle w:val="BodyText"/>
        <w:spacing w:before="0"/>
        <w:rPr>
          <w:sz w:val="20"/>
        </w:rPr>
      </w:pPr>
    </w:p>
    <w:p w14:paraId="527B0B5B"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7DD7F165" w14:textId="77777777">
        <w:trPr>
          <w:trHeight w:val="1146"/>
        </w:trPr>
        <w:tc>
          <w:tcPr>
            <w:tcW w:w="11342" w:type="dxa"/>
            <w:gridSpan w:val="2"/>
            <w:shd w:val="clear" w:color="auto" w:fill="E2EFD9"/>
          </w:tcPr>
          <w:p w14:paraId="556F8231" w14:textId="77777777" w:rsidR="004F165E" w:rsidRDefault="00FC79F3">
            <w:pPr>
              <w:pStyle w:val="TableParagraph"/>
              <w:rPr>
                <w:sz w:val="21"/>
              </w:rPr>
            </w:pPr>
            <w:r>
              <w:rPr>
                <w:sz w:val="21"/>
              </w:rPr>
              <w:t>WPM6 - Principal / Food Service Director</w:t>
            </w:r>
          </w:p>
          <w:p w14:paraId="31E278D4" w14:textId="77777777" w:rsidR="004F165E" w:rsidRDefault="00FC79F3">
            <w:pPr>
              <w:pStyle w:val="TableParagraph"/>
              <w:spacing w:before="9"/>
              <w:rPr>
                <w:sz w:val="21"/>
              </w:rPr>
            </w:pPr>
            <w:r>
              <w:rPr>
                <w:sz w:val="21"/>
              </w:rPr>
              <w:t>Are marketing strategies used to promote healthy food and beverage choices in school? If yes, what foods and</w:t>
            </w:r>
          </w:p>
          <w:p w14:paraId="58422D7D" w14:textId="77777777" w:rsidR="004F165E" w:rsidRDefault="00FC79F3">
            <w:pPr>
              <w:pStyle w:val="TableParagraph"/>
              <w:spacing w:before="8" w:line="280" w:lineRule="atLeast"/>
              <w:ind w:right="467"/>
              <w:rPr>
                <w:sz w:val="21"/>
              </w:rPr>
            </w:pPr>
            <w:r>
              <w:rPr>
                <w:sz w:val="21"/>
              </w:rPr>
              <w:t xml:space="preserve">beverages </w:t>
            </w:r>
            <w:proofErr w:type="gramStart"/>
            <w:r>
              <w:rPr>
                <w:sz w:val="21"/>
              </w:rPr>
              <w:t>are promoted</w:t>
            </w:r>
            <w:proofErr w:type="gramEnd"/>
            <w:r>
              <w:rPr>
                <w:sz w:val="21"/>
              </w:rPr>
              <w:t>, and how is it done? (Examples of promotion include advertisements, better pricing, and more accessible placement of the healthier items).</w:t>
            </w:r>
          </w:p>
        </w:tc>
      </w:tr>
      <w:tr w:rsidR="004F165E" w14:paraId="66CC0B5D" w14:textId="77777777">
        <w:trPr>
          <w:trHeight w:val="407"/>
        </w:trPr>
        <w:tc>
          <w:tcPr>
            <w:tcW w:w="1526" w:type="dxa"/>
          </w:tcPr>
          <w:p w14:paraId="6054997D" w14:textId="77777777" w:rsidR="004F165E" w:rsidRDefault="00FC79F3">
            <w:pPr>
              <w:pStyle w:val="TableParagraph"/>
              <w:ind w:left="14"/>
              <w:jc w:val="center"/>
              <w:rPr>
                <w:sz w:val="21"/>
              </w:rPr>
            </w:pPr>
            <w:r>
              <w:rPr>
                <w:sz w:val="21"/>
              </w:rPr>
              <w:t>0</w:t>
            </w:r>
          </w:p>
        </w:tc>
        <w:tc>
          <w:tcPr>
            <w:tcW w:w="9816" w:type="dxa"/>
          </w:tcPr>
          <w:p w14:paraId="28913C89" w14:textId="77777777" w:rsidR="004F165E" w:rsidRDefault="00FC79F3">
            <w:pPr>
              <w:pStyle w:val="TableParagraph"/>
              <w:ind w:left="105"/>
              <w:rPr>
                <w:sz w:val="21"/>
              </w:rPr>
            </w:pPr>
            <w:r>
              <w:rPr>
                <w:sz w:val="21"/>
              </w:rPr>
              <w:t xml:space="preserve">No specific efforts </w:t>
            </w:r>
            <w:proofErr w:type="gramStart"/>
            <w:r>
              <w:rPr>
                <w:sz w:val="21"/>
              </w:rPr>
              <w:t>are made</w:t>
            </w:r>
            <w:proofErr w:type="gramEnd"/>
            <w:r>
              <w:rPr>
                <w:sz w:val="21"/>
              </w:rPr>
              <w:t xml:space="preserve"> to promote healthy food or beverage choices.</w:t>
            </w:r>
          </w:p>
        </w:tc>
      </w:tr>
      <w:tr w:rsidR="004F165E" w14:paraId="7FBED76C" w14:textId="77777777">
        <w:trPr>
          <w:trHeight w:val="570"/>
        </w:trPr>
        <w:tc>
          <w:tcPr>
            <w:tcW w:w="1526" w:type="dxa"/>
          </w:tcPr>
          <w:p w14:paraId="3CDCE672" w14:textId="77777777" w:rsidR="004F165E" w:rsidRDefault="00FC79F3">
            <w:pPr>
              <w:pStyle w:val="TableParagraph"/>
              <w:ind w:left="14"/>
              <w:jc w:val="center"/>
              <w:rPr>
                <w:sz w:val="21"/>
              </w:rPr>
            </w:pPr>
            <w:r>
              <w:rPr>
                <w:sz w:val="21"/>
              </w:rPr>
              <w:t>1</w:t>
            </w:r>
          </w:p>
        </w:tc>
        <w:tc>
          <w:tcPr>
            <w:tcW w:w="9816" w:type="dxa"/>
          </w:tcPr>
          <w:p w14:paraId="01818054" w14:textId="77777777" w:rsidR="004F165E" w:rsidRDefault="00FC79F3">
            <w:pPr>
              <w:pStyle w:val="TableParagraph"/>
              <w:ind w:left="105"/>
              <w:rPr>
                <w:sz w:val="21"/>
              </w:rPr>
            </w:pPr>
            <w:r>
              <w:rPr>
                <w:sz w:val="21"/>
              </w:rPr>
              <w:t xml:space="preserve">Limited efforts </w:t>
            </w:r>
            <w:proofErr w:type="gramStart"/>
            <w:r>
              <w:rPr>
                <w:sz w:val="21"/>
              </w:rPr>
              <w:t>are made</w:t>
            </w:r>
            <w:proofErr w:type="gramEnd"/>
            <w:r>
              <w:rPr>
                <w:sz w:val="21"/>
              </w:rPr>
              <w:t xml:space="preserve"> to promote healthy food and beverage choices, but they are not employed</w:t>
            </w:r>
          </w:p>
          <w:p w14:paraId="6024D2FB" w14:textId="77777777" w:rsidR="004F165E" w:rsidRDefault="00FC79F3">
            <w:pPr>
              <w:pStyle w:val="TableParagraph"/>
              <w:spacing w:before="5" w:line="267" w:lineRule="exact"/>
              <w:ind w:left="105"/>
              <w:rPr>
                <w:sz w:val="21"/>
              </w:rPr>
            </w:pPr>
            <w:r>
              <w:rPr>
                <w:sz w:val="21"/>
              </w:rPr>
              <w:t>consistently.</w:t>
            </w:r>
          </w:p>
        </w:tc>
      </w:tr>
      <w:tr w:rsidR="004F165E" w14:paraId="7DE2665B" w14:textId="77777777">
        <w:trPr>
          <w:trHeight w:val="431"/>
        </w:trPr>
        <w:tc>
          <w:tcPr>
            <w:tcW w:w="1526" w:type="dxa"/>
          </w:tcPr>
          <w:p w14:paraId="575B59A5" w14:textId="77777777" w:rsidR="004F165E" w:rsidRDefault="00FC79F3">
            <w:pPr>
              <w:pStyle w:val="TableParagraph"/>
              <w:ind w:left="14"/>
              <w:jc w:val="center"/>
              <w:rPr>
                <w:sz w:val="21"/>
              </w:rPr>
            </w:pPr>
            <w:r>
              <w:rPr>
                <w:sz w:val="21"/>
              </w:rPr>
              <w:t>2</w:t>
            </w:r>
          </w:p>
        </w:tc>
        <w:tc>
          <w:tcPr>
            <w:tcW w:w="9816" w:type="dxa"/>
          </w:tcPr>
          <w:p w14:paraId="668B0241" w14:textId="77777777" w:rsidR="004F165E" w:rsidRDefault="00FC79F3">
            <w:pPr>
              <w:pStyle w:val="TableParagraph"/>
              <w:ind w:left="105"/>
              <w:rPr>
                <w:sz w:val="21"/>
              </w:rPr>
            </w:pPr>
            <w:r>
              <w:rPr>
                <w:sz w:val="21"/>
              </w:rPr>
              <w:t xml:space="preserve">Multiple strategies </w:t>
            </w:r>
            <w:proofErr w:type="gramStart"/>
            <w:r>
              <w:rPr>
                <w:sz w:val="21"/>
              </w:rPr>
              <w:t>are used</w:t>
            </w:r>
            <w:proofErr w:type="gramEnd"/>
            <w:r>
              <w:rPr>
                <w:sz w:val="21"/>
              </w:rPr>
              <w:t xml:space="preserve"> consistently to promote healthy food and beverage choices.</w:t>
            </w:r>
          </w:p>
        </w:tc>
      </w:tr>
      <w:tr w:rsidR="004F165E" w14:paraId="7AF28C85" w14:textId="77777777">
        <w:trPr>
          <w:trHeight w:val="450"/>
        </w:trPr>
        <w:tc>
          <w:tcPr>
            <w:tcW w:w="11342" w:type="dxa"/>
            <w:gridSpan w:val="2"/>
            <w:shd w:val="clear" w:color="auto" w:fill="FDFBE7"/>
          </w:tcPr>
          <w:p w14:paraId="717D9CBA" w14:textId="77777777" w:rsidR="004F165E" w:rsidRDefault="00FC79F3">
            <w:pPr>
              <w:pStyle w:val="TableParagraph"/>
              <w:rPr>
                <w:rFonts w:ascii="Avenir-BookOblique"/>
                <w:i/>
                <w:sz w:val="21"/>
              </w:rPr>
            </w:pPr>
            <w:r>
              <w:rPr>
                <w:rFonts w:ascii="Avenir-BookOblique"/>
                <w:i/>
                <w:sz w:val="21"/>
              </w:rPr>
              <w:t>WPM6: Specifies marketing to promote healthy food and beverage choices.</w:t>
            </w:r>
          </w:p>
        </w:tc>
      </w:tr>
    </w:tbl>
    <w:p w14:paraId="4605BB62" w14:textId="77777777" w:rsidR="004F165E" w:rsidRDefault="004F165E">
      <w:pPr>
        <w:rPr>
          <w:rFonts w:ascii="Avenir-BookOblique"/>
          <w:sz w:val="21"/>
        </w:rPr>
        <w:sectPr w:rsidR="004F165E" w:rsidSect="000405D7">
          <w:pgSz w:w="12240" w:h="15840"/>
          <w:pgMar w:top="580" w:right="340" w:bottom="280" w:left="220" w:header="0" w:footer="0" w:gutter="0"/>
          <w:cols w:space="720"/>
          <w:docGrid w:linePitch="299"/>
        </w:sectPr>
      </w:pPr>
    </w:p>
    <w:p w14:paraId="64F27C2F" w14:textId="77777777" w:rsidR="004F165E" w:rsidRDefault="00177B43">
      <w:pPr>
        <w:pStyle w:val="BodyText"/>
        <w:spacing w:before="0"/>
        <w:ind w:left="111"/>
        <w:rPr>
          <w:sz w:val="20"/>
        </w:rPr>
      </w:pPr>
      <w:r>
        <w:rPr>
          <w:noProof/>
          <w:sz w:val="20"/>
        </w:rPr>
        <w:lastRenderedPageBreak/>
        <mc:AlternateContent>
          <mc:Choice Requires="wpg">
            <w:drawing>
              <wp:inline distT="0" distB="0" distL="0" distR="0" wp14:anchorId="6100B6DF" wp14:editId="73746253">
                <wp:extent cx="7284720" cy="948055"/>
                <wp:effectExtent l="0" t="0"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4720" cy="948055"/>
                          <a:chOff x="0" y="0"/>
                          <a:chExt cx="11472" cy="1493"/>
                        </a:xfrm>
                      </wpg:grpSpPr>
                      <wps:wsp>
                        <wps:cNvPr id="4" name="Rectangle 12"/>
                        <wps:cNvSpPr>
                          <a:spLocks/>
                        </wps:cNvSpPr>
                        <wps:spPr bwMode="auto">
                          <a:xfrm>
                            <a:off x="0" y="9"/>
                            <a:ext cx="11463" cy="308"/>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wps:cNvCnPr>
                        <wps:spPr bwMode="auto">
                          <a:xfrm>
                            <a:off x="77" y="5"/>
                            <a:ext cx="11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wps:cNvSpPr>
                        <wps:spPr bwMode="auto">
                          <a:xfrm>
                            <a:off x="0" y="316"/>
                            <a:ext cx="11463" cy="288"/>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wps:cNvSpPr>
                        <wps:spPr bwMode="auto">
                          <a:xfrm>
                            <a:off x="0" y="604"/>
                            <a:ext cx="11463" cy="284"/>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wps:cNvSpPr>
                        <wps:spPr bwMode="auto">
                          <a:xfrm>
                            <a:off x="0" y="888"/>
                            <a:ext cx="11463" cy="288"/>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wps:cNvSpPr>
                        <wps:spPr bwMode="auto">
                          <a:xfrm>
                            <a:off x="0" y="1176"/>
                            <a:ext cx="11463" cy="308"/>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wps:cNvCnPr>
                        <wps:spPr bwMode="auto">
                          <a:xfrm>
                            <a:off x="77" y="1488"/>
                            <a:ext cx="11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wps:cNvCnPr>
                        <wps:spPr bwMode="auto">
                          <a:xfrm>
                            <a:off x="72" y="0"/>
                            <a:ext cx="0" cy="14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a:cxnSpLocks/>
                        </wps:cNvCnPr>
                        <wps:spPr bwMode="auto">
                          <a:xfrm>
                            <a:off x="11467" y="0"/>
                            <a:ext cx="0" cy="14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3"/>
                        <wps:cNvSpPr txBox="1">
                          <a:spLocks/>
                        </wps:cNvSpPr>
                        <wps:spPr bwMode="auto">
                          <a:xfrm>
                            <a:off x="0" y="9"/>
                            <a:ext cx="11463"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0CAF" w14:textId="77777777" w:rsidR="004F165E" w:rsidRDefault="00FC79F3">
                              <w:pPr>
                                <w:spacing w:before="20" w:line="247" w:lineRule="auto"/>
                                <w:ind w:left="105" w:right="39"/>
                                <w:rPr>
                                  <w:sz w:val="21"/>
                                </w:rPr>
                              </w:pPr>
                              <w:r>
                                <w:rPr>
                                  <w:sz w:val="21"/>
                                </w:rPr>
                                <w:t>Definition of school marketing: School marketing includes food and beverage advertising and other marketing, such as the name or depiction of products, brands, logos, trade marks, or spokespersons or characters, on any property or facility owned or leased by the school district or school, such as school buildings and campus, outside and areas adjacent to school buildings, athletic fields, school buses, parking lots, or other facilities, used at any time for school- related activities.</w:t>
                              </w:r>
                            </w:p>
                          </w:txbxContent>
                        </wps:txbx>
                        <wps:bodyPr rot="0" vert="horz" wrap="square" lIns="0" tIns="0" rIns="0" bIns="0" anchor="t" anchorCtr="0" upright="1">
                          <a:noAutofit/>
                        </wps:bodyPr>
                      </wps:wsp>
                    </wpg:wgp>
                  </a:graphicData>
                </a:graphic>
              </wp:inline>
            </w:drawing>
          </mc:Choice>
          <mc:Fallback>
            <w:pict>
              <v:group w14:anchorId="6100B6DF" id="Group 2" o:spid="_x0000_s1027" style="width:573.6pt;height:74.65pt;mso-position-horizontal-relative:char;mso-position-vertical-relative:line" coordsize="11472,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">
                <v:rect id="Rectangle 12" o:spid="_x0000_s1028" style="position:absolute;top:9;width:1146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" fillcolor="#e2efd9" stroked="f">
                  <v:path arrowok="t"/>
                </v:rect>
                <v:line id="Line 11" o:spid="_x0000_s1029" style="position:absolute;visibility:visible;mso-wrap-style:square" from="77,5" to="11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v:rect id="Rectangle 10" o:spid="_x0000_s1030" style="position:absolute;top:316;width:1146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" fillcolor="#e2efd9" stroked="f">
                  <v:path arrowok="t"/>
                </v:rect>
                <v:rect id="Rectangle 9" o:spid="_x0000_s1031" style="position:absolute;top:604;width:1146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" fillcolor="#e2efd9" stroked="f">
                  <v:path arrowok="t"/>
                </v:rect>
                <v:rect id="Rectangle 8" o:spid="_x0000_s1032" style="position:absolute;top:888;width:1146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" fillcolor="#e2efd9" stroked="f">
                  <v:path arrowok="t"/>
                </v:rect>
                <v:rect id="Rectangle 7" o:spid="_x0000_s1033" style="position:absolute;top:1176;width:1146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" fillcolor="#e2efd9" stroked="f">
                  <v:path arrowok="t"/>
                </v:rect>
                <v:line id="Line 6" o:spid="_x0000_s1034" style="position:absolute;visibility:visible;mso-wrap-style:square" from="77,1488" to="11462,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o:lock v:ext="edit" shapetype="f"/>
                </v:line>
                <v:line id="Line 5" o:spid="_x0000_s1035" style="position:absolute;visibility:visible;mso-wrap-style:square" from="72,0" to="72,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o:lock v:ext="edit" shapetype="f"/>
                </v:line>
                <v:line id="Line 4" o:spid="_x0000_s1036" style="position:absolute;visibility:visible;mso-wrap-style:square" from="11467,0" to="11467,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o:lock v:ext="edit" shapetype="f"/>
                </v:line>
                <v:shape id="Text Box 3" o:spid="_x0000_s1037" type="#_x0000_t202" style="position:absolute;top:9;width:1146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4B600CAF" w14:textId="77777777" w:rsidR="004F165E" w:rsidRDefault="00FC79F3">
                        <w:pPr>
                          <w:spacing w:before="20" w:line="247" w:lineRule="auto"/>
                          <w:ind w:left="105" w:right="39"/>
                          <w:rPr>
                            <w:sz w:val="21"/>
                          </w:rPr>
                        </w:pPr>
                        <w:r>
                          <w:rPr>
                            <w:sz w:val="21"/>
                          </w:rPr>
                          <w:t>Definition of school marketing: School marketing includes food and beverage advertising and other marketing, such as the name or depiction of products, brands, logos, trade marks, or spokespersons or characters, on any property or facility owned or leased by the school district or school, such as school buildings and campus, outside and areas adjacent to school buildings, athletic fields, school buses, parking lots, or other facilities, used at any time for school- related activities.</w:t>
                        </w:r>
                      </w:p>
                    </w:txbxContent>
                  </v:textbox>
                </v:shape>
                <w10:anchorlock/>
              </v:group>
            </w:pict>
          </mc:Fallback>
        </mc:AlternateContent>
      </w:r>
    </w:p>
    <w:p w14:paraId="45931242" w14:textId="77777777" w:rsidR="004F165E" w:rsidRDefault="004F165E">
      <w:pPr>
        <w:pStyle w:val="BodyText"/>
        <w:spacing w:before="10"/>
        <w:rPr>
          <w:sz w:val="1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140F8305" w14:textId="77777777">
        <w:trPr>
          <w:trHeight w:val="858"/>
        </w:trPr>
        <w:tc>
          <w:tcPr>
            <w:tcW w:w="11342" w:type="dxa"/>
            <w:gridSpan w:val="2"/>
            <w:shd w:val="clear" w:color="auto" w:fill="E2EFD9"/>
          </w:tcPr>
          <w:p w14:paraId="36303921" w14:textId="77777777" w:rsidR="004F165E" w:rsidRDefault="00FC79F3">
            <w:pPr>
              <w:pStyle w:val="TableParagraph"/>
              <w:rPr>
                <w:sz w:val="21"/>
              </w:rPr>
            </w:pPr>
            <w:r>
              <w:rPr>
                <w:sz w:val="21"/>
              </w:rPr>
              <w:t>WPM7 - Principal</w:t>
            </w:r>
          </w:p>
          <w:p w14:paraId="730C87F1" w14:textId="77777777" w:rsidR="004F165E" w:rsidRDefault="00FC79F3">
            <w:pPr>
              <w:pStyle w:val="TableParagraph"/>
              <w:spacing w:before="5"/>
              <w:rPr>
                <w:sz w:val="21"/>
              </w:rPr>
            </w:pPr>
            <w:r>
              <w:rPr>
                <w:sz w:val="21"/>
              </w:rPr>
              <w:t>Is there food or beverage marketing on the school campus during the school day? If yes, do the marketed items meet</w:t>
            </w:r>
          </w:p>
          <w:p w14:paraId="42C82A67" w14:textId="77777777" w:rsidR="004F165E" w:rsidRDefault="00FC79F3">
            <w:pPr>
              <w:pStyle w:val="TableParagraph"/>
              <w:spacing w:before="9" w:line="267" w:lineRule="exact"/>
              <w:rPr>
                <w:sz w:val="21"/>
              </w:rPr>
            </w:pPr>
            <w:r>
              <w:rPr>
                <w:sz w:val="21"/>
              </w:rPr>
              <w:t>Smart Snacks criteria?</w:t>
            </w:r>
          </w:p>
        </w:tc>
      </w:tr>
      <w:tr w:rsidR="004F165E" w14:paraId="53E20D96" w14:textId="77777777">
        <w:trPr>
          <w:trHeight w:val="350"/>
        </w:trPr>
        <w:tc>
          <w:tcPr>
            <w:tcW w:w="1526" w:type="dxa"/>
          </w:tcPr>
          <w:p w14:paraId="322202E0" w14:textId="77777777" w:rsidR="004F165E" w:rsidRDefault="00FC79F3">
            <w:pPr>
              <w:pStyle w:val="TableParagraph"/>
              <w:ind w:left="14"/>
              <w:jc w:val="center"/>
              <w:rPr>
                <w:sz w:val="21"/>
              </w:rPr>
            </w:pPr>
            <w:r>
              <w:rPr>
                <w:sz w:val="21"/>
              </w:rPr>
              <w:t>0</w:t>
            </w:r>
          </w:p>
        </w:tc>
        <w:tc>
          <w:tcPr>
            <w:tcW w:w="9816" w:type="dxa"/>
          </w:tcPr>
          <w:p w14:paraId="5DD51DB8" w14:textId="77777777" w:rsidR="004F165E" w:rsidRDefault="00FC79F3">
            <w:pPr>
              <w:pStyle w:val="TableParagraph"/>
              <w:ind w:left="105"/>
              <w:rPr>
                <w:sz w:val="21"/>
              </w:rPr>
            </w:pPr>
            <w:r>
              <w:rPr>
                <w:sz w:val="21"/>
              </w:rPr>
              <w:t>There are foods marketed on campus during the school day that do not meet Smart Snacks criteria.</w:t>
            </w:r>
          </w:p>
        </w:tc>
      </w:tr>
      <w:tr w:rsidR="004F165E" w14:paraId="50DCB0B3" w14:textId="77777777">
        <w:trPr>
          <w:trHeight w:val="633"/>
        </w:trPr>
        <w:tc>
          <w:tcPr>
            <w:tcW w:w="1526" w:type="dxa"/>
          </w:tcPr>
          <w:p w14:paraId="223002FE" w14:textId="77777777" w:rsidR="004F165E" w:rsidRDefault="00FC79F3">
            <w:pPr>
              <w:pStyle w:val="TableParagraph"/>
              <w:ind w:left="14"/>
              <w:jc w:val="center"/>
              <w:rPr>
                <w:sz w:val="21"/>
              </w:rPr>
            </w:pPr>
            <w:r>
              <w:rPr>
                <w:sz w:val="21"/>
              </w:rPr>
              <w:t>1</w:t>
            </w:r>
          </w:p>
        </w:tc>
        <w:tc>
          <w:tcPr>
            <w:tcW w:w="9816" w:type="dxa"/>
          </w:tcPr>
          <w:p w14:paraId="26EF9966" w14:textId="77777777" w:rsidR="004F165E" w:rsidRDefault="00FC79F3">
            <w:pPr>
              <w:pStyle w:val="TableParagraph"/>
              <w:spacing w:line="249" w:lineRule="auto"/>
              <w:ind w:left="105" w:right="455"/>
              <w:rPr>
                <w:sz w:val="21"/>
              </w:rPr>
            </w:pPr>
            <w:r>
              <w:rPr>
                <w:sz w:val="21"/>
              </w:rPr>
              <w:t xml:space="preserve">There are foods marketed on campus during the school day and the interviewee is </w:t>
            </w:r>
            <w:proofErr w:type="gramStart"/>
            <w:r>
              <w:rPr>
                <w:sz w:val="21"/>
              </w:rPr>
              <w:t>fairly confident</w:t>
            </w:r>
            <w:proofErr w:type="gramEnd"/>
            <w:r>
              <w:rPr>
                <w:sz w:val="21"/>
              </w:rPr>
              <w:t xml:space="preserve"> that they meet Smart Snacks criteria.</w:t>
            </w:r>
          </w:p>
        </w:tc>
      </w:tr>
      <w:tr w:rsidR="004F165E" w14:paraId="6B48A79B" w14:textId="77777777">
        <w:trPr>
          <w:trHeight w:val="628"/>
        </w:trPr>
        <w:tc>
          <w:tcPr>
            <w:tcW w:w="1526" w:type="dxa"/>
          </w:tcPr>
          <w:p w14:paraId="3D73AA47" w14:textId="77777777" w:rsidR="004F165E" w:rsidRDefault="00FC79F3">
            <w:pPr>
              <w:pStyle w:val="TableParagraph"/>
              <w:ind w:left="14"/>
              <w:jc w:val="center"/>
              <w:rPr>
                <w:sz w:val="21"/>
              </w:rPr>
            </w:pPr>
            <w:r>
              <w:rPr>
                <w:sz w:val="21"/>
              </w:rPr>
              <w:t>2</w:t>
            </w:r>
          </w:p>
        </w:tc>
        <w:tc>
          <w:tcPr>
            <w:tcW w:w="9816" w:type="dxa"/>
          </w:tcPr>
          <w:p w14:paraId="19584B2C" w14:textId="77777777" w:rsidR="004F165E" w:rsidRDefault="00FC79F3">
            <w:pPr>
              <w:pStyle w:val="TableParagraph"/>
              <w:spacing w:line="249" w:lineRule="auto"/>
              <w:ind w:left="105" w:right="310"/>
              <w:rPr>
                <w:sz w:val="21"/>
              </w:rPr>
            </w:pPr>
            <w:r>
              <w:rPr>
                <w:sz w:val="21"/>
              </w:rPr>
              <w:t>There are no foods marketed on campus during the school day, or the interviewee is very confident that any marketed foods meet Smart Snacks criteria.</w:t>
            </w:r>
          </w:p>
        </w:tc>
      </w:tr>
      <w:tr w:rsidR="004F165E" w14:paraId="44FEDEA7" w14:textId="77777777">
        <w:trPr>
          <w:trHeight w:val="575"/>
        </w:trPr>
        <w:tc>
          <w:tcPr>
            <w:tcW w:w="11342" w:type="dxa"/>
            <w:gridSpan w:val="2"/>
            <w:shd w:val="clear" w:color="auto" w:fill="FDFBE7"/>
          </w:tcPr>
          <w:p w14:paraId="5D52D03B" w14:textId="77777777" w:rsidR="004F165E" w:rsidRDefault="00FC79F3">
            <w:pPr>
              <w:pStyle w:val="TableParagraph"/>
              <w:rPr>
                <w:rFonts w:ascii="Avenir-BookOblique"/>
                <w:i/>
                <w:sz w:val="21"/>
              </w:rPr>
            </w:pPr>
            <w:r>
              <w:rPr>
                <w:rFonts w:ascii="Avenir-BookOblique"/>
                <w:i/>
                <w:sz w:val="21"/>
              </w:rPr>
              <w:t>WPM7: Restricts marketing on the school campus during the school day to only those foods and beverages that meet</w:t>
            </w:r>
          </w:p>
          <w:p w14:paraId="4D0B4911" w14:textId="77777777" w:rsidR="004F165E" w:rsidRDefault="00FC79F3">
            <w:pPr>
              <w:pStyle w:val="TableParagraph"/>
              <w:spacing w:before="9" w:line="267" w:lineRule="exact"/>
              <w:rPr>
                <w:rFonts w:ascii="Avenir-BookOblique"/>
                <w:i/>
                <w:sz w:val="21"/>
              </w:rPr>
            </w:pPr>
            <w:r>
              <w:rPr>
                <w:rFonts w:ascii="Avenir-BookOblique"/>
                <w:i/>
                <w:sz w:val="21"/>
              </w:rPr>
              <w:t>Smart Snacks standards.</w:t>
            </w:r>
          </w:p>
        </w:tc>
      </w:tr>
    </w:tbl>
    <w:p w14:paraId="00B07F78"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1B97E05F" w14:textId="77777777">
        <w:trPr>
          <w:trHeight w:val="1146"/>
        </w:trPr>
        <w:tc>
          <w:tcPr>
            <w:tcW w:w="11342" w:type="dxa"/>
            <w:gridSpan w:val="2"/>
            <w:shd w:val="clear" w:color="auto" w:fill="E2EFD9"/>
          </w:tcPr>
          <w:p w14:paraId="0E16C70F" w14:textId="77777777" w:rsidR="004F165E" w:rsidRDefault="00FC79F3">
            <w:pPr>
              <w:pStyle w:val="TableParagraph"/>
              <w:rPr>
                <w:sz w:val="21"/>
              </w:rPr>
            </w:pPr>
            <w:r>
              <w:rPr>
                <w:sz w:val="21"/>
              </w:rPr>
              <w:t>WPM8 - Principal</w:t>
            </w:r>
          </w:p>
          <w:p w14:paraId="1ADF413A" w14:textId="77777777" w:rsidR="004F165E" w:rsidRDefault="00FC79F3">
            <w:pPr>
              <w:pStyle w:val="TableParagraph"/>
              <w:spacing w:before="9"/>
              <w:rPr>
                <w:sz w:val="21"/>
              </w:rPr>
            </w:pPr>
            <w:r>
              <w:rPr>
                <w:sz w:val="21"/>
              </w:rPr>
              <w:t>Is there food or beverage marketing on school property (e.g., signs, scoreboards, or sports equipment)?</w:t>
            </w:r>
          </w:p>
          <w:p w14:paraId="01D60496" w14:textId="77777777" w:rsidR="004F165E" w:rsidRDefault="00FC79F3">
            <w:pPr>
              <w:pStyle w:val="TableParagraph"/>
              <w:spacing w:before="5"/>
              <w:rPr>
                <w:sz w:val="21"/>
              </w:rPr>
            </w:pPr>
            <w:r>
              <w:rPr>
                <w:sz w:val="21"/>
              </w:rPr>
              <w:t>If yes, do the marketed items meet Smart Snacks criteria? If they do not meet Smart Snacks criteria, will this change</w:t>
            </w:r>
          </w:p>
          <w:p w14:paraId="0A7A944C" w14:textId="77777777" w:rsidR="004F165E" w:rsidRDefault="00FC79F3">
            <w:pPr>
              <w:pStyle w:val="TableParagraph"/>
              <w:spacing w:before="10" w:line="267" w:lineRule="exact"/>
              <w:rPr>
                <w:sz w:val="21"/>
              </w:rPr>
            </w:pPr>
            <w:r>
              <w:rPr>
                <w:sz w:val="21"/>
              </w:rPr>
              <w:t>when there is a renewal of the sponsorship agreement?</w:t>
            </w:r>
          </w:p>
        </w:tc>
      </w:tr>
      <w:tr w:rsidR="004F165E" w14:paraId="779C5481" w14:textId="77777777">
        <w:trPr>
          <w:trHeight w:val="402"/>
        </w:trPr>
        <w:tc>
          <w:tcPr>
            <w:tcW w:w="1526" w:type="dxa"/>
          </w:tcPr>
          <w:p w14:paraId="2C876A8B" w14:textId="77777777" w:rsidR="004F165E" w:rsidRDefault="00FC79F3">
            <w:pPr>
              <w:pStyle w:val="TableParagraph"/>
              <w:ind w:left="14"/>
              <w:jc w:val="center"/>
              <w:rPr>
                <w:sz w:val="21"/>
              </w:rPr>
            </w:pPr>
            <w:r>
              <w:rPr>
                <w:sz w:val="21"/>
              </w:rPr>
              <w:t>0</w:t>
            </w:r>
          </w:p>
        </w:tc>
        <w:tc>
          <w:tcPr>
            <w:tcW w:w="9816" w:type="dxa"/>
          </w:tcPr>
          <w:p w14:paraId="620F14C2" w14:textId="77777777" w:rsidR="004F165E" w:rsidRDefault="00FC79F3">
            <w:pPr>
              <w:pStyle w:val="TableParagraph"/>
              <w:ind w:left="105"/>
              <w:rPr>
                <w:sz w:val="21"/>
              </w:rPr>
            </w:pPr>
            <w:r>
              <w:rPr>
                <w:sz w:val="21"/>
              </w:rPr>
              <w:t>There are foods marketed on school property that do not meet Smart Snacks criteria.</w:t>
            </w:r>
          </w:p>
        </w:tc>
      </w:tr>
      <w:tr w:rsidR="004F165E" w14:paraId="58A518F1" w14:textId="77777777">
        <w:trPr>
          <w:trHeight w:val="575"/>
        </w:trPr>
        <w:tc>
          <w:tcPr>
            <w:tcW w:w="1526" w:type="dxa"/>
          </w:tcPr>
          <w:p w14:paraId="4362C6A2" w14:textId="77777777" w:rsidR="004F165E" w:rsidRDefault="00FC79F3">
            <w:pPr>
              <w:pStyle w:val="TableParagraph"/>
              <w:ind w:left="14"/>
              <w:jc w:val="center"/>
              <w:rPr>
                <w:sz w:val="21"/>
              </w:rPr>
            </w:pPr>
            <w:r>
              <w:rPr>
                <w:sz w:val="21"/>
              </w:rPr>
              <w:t>1</w:t>
            </w:r>
          </w:p>
        </w:tc>
        <w:tc>
          <w:tcPr>
            <w:tcW w:w="9816" w:type="dxa"/>
          </w:tcPr>
          <w:p w14:paraId="3F6B12BD" w14:textId="77777777" w:rsidR="004F165E" w:rsidRDefault="00FC79F3">
            <w:pPr>
              <w:pStyle w:val="TableParagraph"/>
              <w:ind w:left="105"/>
              <w:rPr>
                <w:sz w:val="21"/>
              </w:rPr>
            </w:pPr>
            <w:r>
              <w:rPr>
                <w:sz w:val="21"/>
              </w:rPr>
              <w:t xml:space="preserve">There are foods marketed on school property and the interviewee is </w:t>
            </w:r>
            <w:proofErr w:type="gramStart"/>
            <w:r>
              <w:rPr>
                <w:sz w:val="21"/>
              </w:rPr>
              <w:t>fairly confident</w:t>
            </w:r>
            <w:proofErr w:type="gramEnd"/>
            <w:r>
              <w:rPr>
                <w:sz w:val="21"/>
              </w:rPr>
              <w:t xml:space="preserve"> that they meet</w:t>
            </w:r>
          </w:p>
          <w:p w14:paraId="09BAA6FE" w14:textId="77777777" w:rsidR="004F165E" w:rsidRDefault="00FC79F3">
            <w:pPr>
              <w:pStyle w:val="TableParagraph"/>
              <w:spacing w:before="9" w:line="267" w:lineRule="exact"/>
              <w:ind w:left="105"/>
              <w:rPr>
                <w:sz w:val="21"/>
              </w:rPr>
            </w:pPr>
            <w:r>
              <w:rPr>
                <w:sz w:val="21"/>
              </w:rPr>
              <w:t>Smart Snacks criteria.</w:t>
            </w:r>
          </w:p>
        </w:tc>
      </w:tr>
      <w:tr w:rsidR="004F165E" w14:paraId="6522A7D0" w14:textId="77777777">
        <w:trPr>
          <w:trHeight w:val="628"/>
        </w:trPr>
        <w:tc>
          <w:tcPr>
            <w:tcW w:w="1526" w:type="dxa"/>
          </w:tcPr>
          <w:p w14:paraId="50BAB802" w14:textId="77777777" w:rsidR="004F165E" w:rsidRDefault="00FC79F3">
            <w:pPr>
              <w:pStyle w:val="TableParagraph"/>
              <w:ind w:left="14"/>
              <w:jc w:val="center"/>
              <w:rPr>
                <w:sz w:val="21"/>
              </w:rPr>
            </w:pPr>
            <w:r>
              <w:rPr>
                <w:sz w:val="21"/>
              </w:rPr>
              <w:t>2</w:t>
            </w:r>
          </w:p>
        </w:tc>
        <w:tc>
          <w:tcPr>
            <w:tcW w:w="9816" w:type="dxa"/>
          </w:tcPr>
          <w:p w14:paraId="2631F221" w14:textId="77777777" w:rsidR="004F165E" w:rsidRDefault="00FC79F3">
            <w:pPr>
              <w:pStyle w:val="TableParagraph"/>
              <w:spacing w:line="244" w:lineRule="auto"/>
              <w:ind w:left="105" w:right="831"/>
              <w:rPr>
                <w:sz w:val="21"/>
              </w:rPr>
            </w:pPr>
            <w:r>
              <w:rPr>
                <w:sz w:val="21"/>
              </w:rPr>
              <w:t>There are no foods marketed on school property, or the interviewee is very confident that any marketed foods meet Smart Snacks criteria.</w:t>
            </w:r>
          </w:p>
        </w:tc>
      </w:tr>
      <w:tr w:rsidR="004F165E" w14:paraId="1E0F7AC6" w14:textId="77777777">
        <w:trPr>
          <w:trHeight w:val="450"/>
        </w:trPr>
        <w:tc>
          <w:tcPr>
            <w:tcW w:w="11342" w:type="dxa"/>
            <w:gridSpan w:val="2"/>
            <w:shd w:val="clear" w:color="auto" w:fill="FDFBE7"/>
          </w:tcPr>
          <w:p w14:paraId="7D8CCFDE" w14:textId="77777777" w:rsidR="004F165E" w:rsidRDefault="00FC79F3">
            <w:pPr>
              <w:pStyle w:val="TableParagraph"/>
              <w:rPr>
                <w:rFonts w:ascii="Avenir-BookOblique"/>
                <w:i/>
                <w:sz w:val="21"/>
              </w:rPr>
            </w:pPr>
            <w:r>
              <w:rPr>
                <w:rFonts w:ascii="Avenir-BookOblique"/>
                <w:i/>
                <w:sz w:val="21"/>
              </w:rPr>
              <w:t>WPM8: Specifically addresses marketing on school property (e.g., signs, scoreboards, sports equipment).</w:t>
            </w:r>
          </w:p>
        </w:tc>
      </w:tr>
    </w:tbl>
    <w:p w14:paraId="52E5D2F9"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5874D79" w14:textId="77777777">
        <w:trPr>
          <w:trHeight w:val="863"/>
        </w:trPr>
        <w:tc>
          <w:tcPr>
            <w:tcW w:w="11342" w:type="dxa"/>
            <w:gridSpan w:val="2"/>
            <w:shd w:val="clear" w:color="auto" w:fill="E2EFD9"/>
          </w:tcPr>
          <w:p w14:paraId="55DB7A84" w14:textId="77777777" w:rsidR="004F165E" w:rsidRDefault="00FC79F3">
            <w:pPr>
              <w:pStyle w:val="TableParagraph"/>
              <w:rPr>
                <w:sz w:val="21"/>
              </w:rPr>
            </w:pPr>
            <w:r>
              <w:rPr>
                <w:sz w:val="21"/>
              </w:rPr>
              <w:t>WPM9 - Principal</w:t>
            </w:r>
          </w:p>
          <w:p w14:paraId="5FF7EE8C" w14:textId="77777777" w:rsidR="004F165E" w:rsidRDefault="00FC79F3">
            <w:pPr>
              <w:pStyle w:val="TableParagraph"/>
              <w:spacing w:before="8" w:line="280" w:lineRule="atLeast"/>
              <w:ind w:right="99"/>
              <w:rPr>
                <w:sz w:val="21"/>
              </w:rPr>
            </w:pPr>
            <w:r>
              <w:rPr>
                <w:sz w:val="21"/>
              </w:rPr>
              <w:t>Is there food or beverage marketing on educational materials (e.g., curricula, textbooks, or other printed or electronic educational materials)? If yes, do the marketed items meet Smart Snacks criteria?</w:t>
            </w:r>
          </w:p>
        </w:tc>
      </w:tr>
      <w:tr w:rsidR="004F165E" w14:paraId="53BE20BF" w14:textId="77777777">
        <w:trPr>
          <w:trHeight w:val="402"/>
        </w:trPr>
        <w:tc>
          <w:tcPr>
            <w:tcW w:w="1526" w:type="dxa"/>
          </w:tcPr>
          <w:p w14:paraId="72B3E1E9" w14:textId="77777777" w:rsidR="004F165E" w:rsidRDefault="00FC79F3">
            <w:pPr>
              <w:pStyle w:val="TableParagraph"/>
              <w:ind w:left="14"/>
              <w:jc w:val="center"/>
              <w:rPr>
                <w:sz w:val="21"/>
              </w:rPr>
            </w:pPr>
            <w:r>
              <w:rPr>
                <w:sz w:val="21"/>
              </w:rPr>
              <w:t>0</w:t>
            </w:r>
          </w:p>
        </w:tc>
        <w:tc>
          <w:tcPr>
            <w:tcW w:w="9816" w:type="dxa"/>
          </w:tcPr>
          <w:p w14:paraId="79EEA85E" w14:textId="77777777" w:rsidR="004F165E" w:rsidRDefault="00FC79F3">
            <w:pPr>
              <w:pStyle w:val="TableParagraph"/>
              <w:ind w:left="105"/>
              <w:rPr>
                <w:sz w:val="21"/>
              </w:rPr>
            </w:pPr>
            <w:r>
              <w:rPr>
                <w:sz w:val="21"/>
              </w:rPr>
              <w:t>There are foods marketed in these places that do not meet Smart Snacks criteria.</w:t>
            </w:r>
          </w:p>
        </w:tc>
      </w:tr>
      <w:tr w:rsidR="004F165E" w14:paraId="3C688830" w14:textId="77777777">
        <w:trPr>
          <w:trHeight w:val="575"/>
        </w:trPr>
        <w:tc>
          <w:tcPr>
            <w:tcW w:w="1526" w:type="dxa"/>
          </w:tcPr>
          <w:p w14:paraId="3FFB304E" w14:textId="77777777" w:rsidR="004F165E" w:rsidRDefault="00FC79F3">
            <w:pPr>
              <w:pStyle w:val="TableParagraph"/>
              <w:ind w:left="14"/>
              <w:jc w:val="center"/>
              <w:rPr>
                <w:sz w:val="21"/>
              </w:rPr>
            </w:pPr>
            <w:r>
              <w:rPr>
                <w:sz w:val="21"/>
              </w:rPr>
              <w:t>1</w:t>
            </w:r>
          </w:p>
        </w:tc>
        <w:tc>
          <w:tcPr>
            <w:tcW w:w="9816" w:type="dxa"/>
          </w:tcPr>
          <w:p w14:paraId="2278EFE9" w14:textId="77777777" w:rsidR="004F165E" w:rsidRDefault="00FC79F3">
            <w:pPr>
              <w:pStyle w:val="TableParagraph"/>
              <w:ind w:left="105"/>
              <w:rPr>
                <w:sz w:val="21"/>
              </w:rPr>
            </w:pPr>
            <w:r>
              <w:rPr>
                <w:sz w:val="21"/>
              </w:rPr>
              <w:t xml:space="preserve">There are foods marketed in these places and the interviewee is </w:t>
            </w:r>
            <w:proofErr w:type="gramStart"/>
            <w:r>
              <w:rPr>
                <w:sz w:val="21"/>
              </w:rPr>
              <w:t>fairly confident</w:t>
            </w:r>
            <w:proofErr w:type="gramEnd"/>
            <w:r>
              <w:rPr>
                <w:sz w:val="21"/>
              </w:rPr>
              <w:t xml:space="preserve"> that they meet Smart</w:t>
            </w:r>
          </w:p>
          <w:p w14:paraId="149893BD" w14:textId="77777777" w:rsidR="004F165E" w:rsidRDefault="00FC79F3">
            <w:pPr>
              <w:pStyle w:val="TableParagraph"/>
              <w:spacing w:before="9" w:line="267" w:lineRule="exact"/>
              <w:ind w:left="105"/>
              <w:rPr>
                <w:sz w:val="21"/>
              </w:rPr>
            </w:pPr>
            <w:r>
              <w:rPr>
                <w:sz w:val="21"/>
              </w:rPr>
              <w:t>Snacks criteria.</w:t>
            </w:r>
          </w:p>
        </w:tc>
      </w:tr>
      <w:tr w:rsidR="004F165E" w14:paraId="57F0CE7B" w14:textId="77777777">
        <w:trPr>
          <w:trHeight w:val="628"/>
        </w:trPr>
        <w:tc>
          <w:tcPr>
            <w:tcW w:w="1526" w:type="dxa"/>
          </w:tcPr>
          <w:p w14:paraId="113D5AB4" w14:textId="77777777" w:rsidR="004F165E" w:rsidRDefault="00FC79F3">
            <w:pPr>
              <w:pStyle w:val="TableParagraph"/>
              <w:ind w:left="14"/>
              <w:jc w:val="center"/>
              <w:rPr>
                <w:sz w:val="21"/>
              </w:rPr>
            </w:pPr>
            <w:r>
              <w:rPr>
                <w:sz w:val="21"/>
              </w:rPr>
              <w:t>2</w:t>
            </w:r>
          </w:p>
        </w:tc>
        <w:tc>
          <w:tcPr>
            <w:tcW w:w="9816" w:type="dxa"/>
          </w:tcPr>
          <w:p w14:paraId="79CD66E1" w14:textId="77777777" w:rsidR="004F165E" w:rsidRDefault="00FC79F3">
            <w:pPr>
              <w:pStyle w:val="TableParagraph"/>
              <w:spacing w:line="244" w:lineRule="auto"/>
              <w:ind w:left="105" w:right="264"/>
              <w:rPr>
                <w:sz w:val="21"/>
              </w:rPr>
            </w:pPr>
            <w:r>
              <w:rPr>
                <w:sz w:val="21"/>
              </w:rPr>
              <w:t>There are no foods marketed in these places, or the interviewee is very confident that any marketed foods meet Smart Snacks criteria.</w:t>
            </w:r>
          </w:p>
        </w:tc>
      </w:tr>
      <w:tr w:rsidR="004F165E" w14:paraId="006A8251" w14:textId="77777777">
        <w:trPr>
          <w:trHeight w:val="575"/>
        </w:trPr>
        <w:tc>
          <w:tcPr>
            <w:tcW w:w="11342" w:type="dxa"/>
            <w:gridSpan w:val="2"/>
            <w:shd w:val="clear" w:color="auto" w:fill="FDFBE7"/>
          </w:tcPr>
          <w:p w14:paraId="4C2E318E" w14:textId="77777777" w:rsidR="004F165E" w:rsidRDefault="00FC79F3">
            <w:pPr>
              <w:pStyle w:val="TableParagraph"/>
              <w:rPr>
                <w:rFonts w:ascii="Avenir-BookOblique"/>
                <w:i/>
                <w:sz w:val="21"/>
              </w:rPr>
            </w:pPr>
            <w:r>
              <w:rPr>
                <w:rFonts w:ascii="Avenir-BookOblique"/>
                <w:i/>
                <w:sz w:val="21"/>
              </w:rPr>
              <w:t>WPM9: Specifically addresses marketing on educational materials (e.g., curricula, textbooks, or other printed or</w:t>
            </w:r>
          </w:p>
          <w:p w14:paraId="232FEB81" w14:textId="77777777" w:rsidR="004F165E" w:rsidRDefault="00FC79F3">
            <w:pPr>
              <w:pStyle w:val="TableParagraph"/>
              <w:spacing w:before="5" w:line="271" w:lineRule="exact"/>
              <w:rPr>
                <w:rFonts w:ascii="Avenir-BookOblique"/>
                <w:i/>
                <w:sz w:val="21"/>
              </w:rPr>
            </w:pPr>
            <w:r>
              <w:rPr>
                <w:rFonts w:ascii="Avenir-BookOblique"/>
                <w:i/>
                <w:sz w:val="21"/>
              </w:rPr>
              <w:t>electronic educational materials).</w:t>
            </w:r>
          </w:p>
        </w:tc>
      </w:tr>
    </w:tbl>
    <w:p w14:paraId="111617B9" w14:textId="77777777" w:rsidR="004F165E" w:rsidRDefault="004F165E">
      <w:pPr>
        <w:spacing w:line="271" w:lineRule="exact"/>
        <w:rPr>
          <w:rFonts w:asci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6EA191F" w14:textId="77777777">
        <w:trPr>
          <w:trHeight w:val="1146"/>
        </w:trPr>
        <w:tc>
          <w:tcPr>
            <w:tcW w:w="11342" w:type="dxa"/>
            <w:gridSpan w:val="2"/>
            <w:shd w:val="clear" w:color="auto" w:fill="E2EFD9"/>
          </w:tcPr>
          <w:p w14:paraId="1798D3D3" w14:textId="77777777" w:rsidR="004F165E" w:rsidRDefault="00FC79F3">
            <w:pPr>
              <w:pStyle w:val="TableParagraph"/>
              <w:rPr>
                <w:sz w:val="21"/>
              </w:rPr>
            </w:pPr>
            <w:r>
              <w:rPr>
                <w:sz w:val="21"/>
              </w:rPr>
              <w:lastRenderedPageBreak/>
              <w:t>WPM10 - Principal</w:t>
            </w:r>
          </w:p>
          <w:p w14:paraId="5D030CCC" w14:textId="77777777" w:rsidR="004F165E" w:rsidRDefault="00FC79F3">
            <w:pPr>
              <w:pStyle w:val="TableParagraph"/>
              <w:spacing w:before="5" w:line="249" w:lineRule="auto"/>
              <w:ind w:right="286"/>
              <w:rPr>
                <w:sz w:val="21"/>
              </w:rPr>
            </w:pPr>
            <w:r>
              <w:rPr>
                <w:sz w:val="21"/>
              </w:rPr>
              <w:t xml:space="preserve">Is there food or beverage marketing where food </w:t>
            </w:r>
            <w:proofErr w:type="gramStart"/>
            <w:r>
              <w:rPr>
                <w:sz w:val="21"/>
              </w:rPr>
              <w:t>is purchased</w:t>
            </w:r>
            <w:proofErr w:type="gramEnd"/>
            <w:r>
              <w:rPr>
                <w:sz w:val="21"/>
              </w:rPr>
              <w:t xml:space="preserve"> (e.g., logos on exteriors of vending machines, food or beverage cups or containers, food display racks, coolers, or trash and recycling containers)? If yes, do the marketed</w:t>
            </w:r>
          </w:p>
          <w:p w14:paraId="590EC6B6" w14:textId="77777777" w:rsidR="004F165E" w:rsidRDefault="00FC79F3">
            <w:pPr>
              <w:pStyle w:val="TableParagraph"/>
              <w:spacing w:before="0" w:line="264" w:lineRule="exact"/>
              <w:rPr>
                <w:sz w:val="21"/>
              </w:rPr>
            </w:pPr>
            <w:r>
              <w:rPr>
                <w:sz w:val="21"/>
              </w:rPr>
              <w:t>items meet Smart Snacks criteria?</w:t>
            </w:r>
          </w:p>
        </w:tc>
      </w:tr>
      <w:tr w:rsidR="004F165E" w14:paraId="5C0097BF" w14:textId="77777777">
        <w:trPr>
          <w:trHeight w:val="350"/>
        </w:trPr>
        <w:tc>
          <w:tcPr>
            <w:tcW w:w="1526" w:type="dxa"/>
          </w:tcPr>
          <w:p w14:paraId="7DD28E67" w14:textId="77777777" w:rsidR="004F165E" w:rsidRDefault="00FC79F3">
            <w:pPr>
              <w:pStyle w:val="TableParagraph"/>
              <w:ind w:left="14"/>
              <w:jc w:val="center"/>
              <w:rPr>
                <w:sz w:val="21"/>
              </w:rPr>
            </w:pPr>
            <w:r>
              <w:rPr>
                <w:sz w:val="21"/>
              </w:rPr>
              <w:t>0</w:t>
            </w:r>
          </w:p>
        </w:tc>
        <w:tc>
          <w:tcPr>
            <w:tcW w:w="9816" w:type="dxa"/>
          </w:tcPr>
          <w:p w14:paraId="11AE04F3" w14:textId="77777777" w:rsidR="004F165E" w:rsidRDefault="00FC79F3">
            <w:pPr>
              <w:pStyle w:val="TableParagraph"/>
              <w:ind w:left="105"/>
              <w:rPr>
                <w:sz w:val="21"/>
              </w:rPr>
            </w:pPr>
            <w:r>
              <w:rPr>
                <w:sz w:val="21"/>
              </w:rPr>
              <w:t>There are foods marketed in these places that do not meet Smart Snacks criteria.</w:t>
            </w:r>
          </w:p>
        </w:tc>
      </w:tr>
      <w:tr w:rsidR="004F165E" w14:paraId="3A5341C9" w14:textId="77777777">
        <w:trPr>
          <w:trHeight w:val="575"/>
        </w:trPr>
        <w:tc>
          <w:tcPr>
            <w:tcW w:w="1526" w:type="dxa"/>
          </w:tcPr>
          <w:p w14:paraId="1DCA6071" w14:textId="77777777" w:rsidR="004F165E" w:rsidRDefault="00FC79F3">
            <w:pPr>
              <w:pStyle w:val="TableParagraph"/>
              <w:ind w:left="14"/>
              <w:jc w:val="center"/>
              <w:rPr>
                <w:sz w:val="21"/>
              </w:rPr>
            </w:pPr>
            <w:r>
              <w:rPr>
                <w:sz w:val="21"/>
              </w:rPr>
              <w:t>1</w:t>
            </w:r>
          </w:p>
        </w:tc>
        <w:tc>
          <w:tcPr>
            <w:tcW w:w="9816" w:type="dxa"/>
          </w:tcPr>
          <w:p w14:paraId="77E291A9" w14:textId="77777777" w:rsidR="004F165E" w:rsidRDefault="00FC79F3">
            <w:pPr>
              <w:pStyle w:val="TableParagraph"/>
              <w:ind w:left="105"/>
              <w:rPr>
                <w:sz w:val="21"/>
              </w:rPr>
            </w:pPr>
            <w:r>
              <w:rPr>
                <w:sz w:val="21"/>
              </w:rPr>
              <w:t xml:space="preserve">There are foods marketed in these places and the interviewee is </w:t>
            </w:r>
            <w:proofErr w:type="gramStart"/>
            <w:r>
              <w:rPr>
                <w:sz w:val="21"/>
              </w:rPr>
              <w:t>fairly confident</w:t>
            </w:r>
            <w:proofErr w:type="gramEnd"/>
            <w:r>
              <w:rPr>
                <w:sz w:val="21"/>
              </w:rPr>
              <w:t xml:space="preserve"> that they meet Smart</w:t>
            </w:r>
          </w:p>
          <w:p w14:paraId="49FAEC97" w14:textId="77777777" w:rsidR="004F165E" w:rsidRDefault="00FC79F3">
            <w:pPr>
              <w:pStyle w:val="TableParagraph"/>
              <w:spacing w:before="9" w:line="267" w:lineRule="exact"/>
              <w:ind w:left="105"/>
              <w:rPr>
                <w:sz w:val="21"/>
              </w:rPr>
            </w:pPr>
            <w:r>
              <w:rPr>
                <w:sz w:val="21"/>
              </w:rPr>
              <w:t>Snacks criteria.</w:t>
            </w:r>
          </w:p>
        </w:tc>
      </w:tr>
      <w:tr w:rsidR="004F165E" w14:paraId="515CBB16" w14:textId="77777777">
        <w:trPr>
          <w:trHeight w:val="628"/>
        </w:trPr>
        <w:tc>
          <w:tcPr>
            <w:tcW w:w="1526" w:type="dxa"/>
          </w:tcPr>
          <w:p w14:paraId="270F8933" w14:textId="77777777" w:rsidR="004F165E" w:rsidRDefault="00FC79F3">
            <w:pPr>
              <w:pStyle w:val="TableParagraph"/>
              <w:spacing w:before="0" w:line="274" w:lineRule="exact"/>
              <w:ind w:left="14"/>
              <w:jc w:val="center"/>
              <w:rPr>
                <w:sz w:val="21"/>
              </w:rPr>
            </w:pPr>
            <w:r>
              <w:rPr>
                <w:sz w:val="21"/>
              </w:rPr>
              <w:t>2</w:t>
            </w:r>
          </w:p>
        </w:tc>
        <w:tc>
          <w:tcPr>
            <w:tcW w:w="9816" w:type="dxa"/>
          </w:tcPr>
          <w:p w14:paraId="1A0F2074" w14:textId="77777777" w:rsidR="004F165E" w:rsidRDefault="00FC79F3">
            <w:pPr>
              <w:pStyle w:val="TableParagraph"/>
              <w:spacing w:before="0" w:line="249" w:lineRule="auto"/>
              <w:ind w:left="105" w:right="264"/>
              <w:rPr>
                <w:sz w:val="21"/>
              </w:rPr>
            </w:pPr>
            <w:r>
              <w:rPr>
                <w:sz w:val="21"/>
              </w:rPr>
              <w:t>There are no foods marketed in these places, or the interviewee is very confident that any marketed foods meet Smart Snacks criteria.</w:t>
            </w:r>
          </w:p>
        </w:tc>
      </w:tr>
      <w:tr w:rsidR="004F165E" w14:paraId="64DD16A3" w14:textId="77777777">
        <w:trPr>
          <w:trHeight w:val="570"/>
        </w:trPr>
        <w:tc>
          <w:tcPr>
            <w:tcW w:w="11342" w:type="dxa"/>
            <w:gridSpan w:val="2"/>
            <w:shd w:val="clear" w:color="auto" w:fill="FDFBE7"/>
          </w:tcPr>
          <w:p w14:paraId="6D8216A1" w14:textId="77777777" w:rsidR="004F165E" w:rsidRDefault="00FC79F3">
            <w:pPr>
              <w:pStyle w:val="TableParagraph"/>
              <w:spacing w:before="0" w:line="274" w:lineRule="exact"/>
              <w:rPr>
                <w:rFonts w:ascii="Avenir-BookOblique"/>
                <w:i/>
                <w:sz w:val="21"/>
              </w:rPr>
            </w:pPr>
            <w:r>
              <w:rPr>
                <w:rFonts w:ascii="Avenir-BookOblique"/>
                <w:i/>
                <w:sz w:val="21"/>
              </w:rPr>
              <w:t xml:space="preserve">WPM10: Specifically addresses marketing where food </w:t>
            </w:r>
            <w:proofErr w:type="gramStart"/>
            <w:r>
              <w:rPr>
                <w:rFonts w:ascii="Avenir-BookOblique"/>
                <w:i/>
                <w:sz w:val="21"/>
              </w:rPr>
              <w:t>is purchased</w:t>
            </w:r>
            <w:proofErr w:type="gramEnd"/>
            <w:r>
              <w:rPr>
                <w:rFonts w:ascii="Avenir-BookOblique"/>
                <w:i/>
                <w:sz w:val="21"/>
              </w:rPr>
              <w:t xml:space="preserve"> (e.g., logos on exteriors of vending machines, food</w:t>
            </w:r>
          </w:p>
          <w:p w14:paraId="32AAFDF3" w14:textId="77777777" w:rsidR="004F165E" w:rsidRDefault="00FC79F3">
            <w:pPr>
              <w:pStyle w:val="TableParagraph"/>
              <w:spacing w:before="9" w:line="267" w:lineRule="exact"/>
              <w:rPr>
                <w:rFonts w:ascii="Avenir-BookOblique"/>
                <w:i/>
                <w:sz w:val="21"/>
              </w:rPr>
            </w:pPr>
            <w:r>
              <w:rPr>
                <w:rFonts w:ascii="Avenir-BookOblique"/>
                <w:i/>
                <w:sz w:val="21"/>
              </w:rPr>
              <w:t xml:space="preserve">or beverage cups or containers, food display racks, coolers, </w:t>
            </w:r>
            <w:proofErr w:type="gramStart"/>
            <w:r>
              <w:rPr>
                <w:rFonts w:ascii="Avenir-BookOblique"/>
                <w:i/>
                <w:sz w:val="21"/>
              </w:rPr>
              <w:t>trash</w:t>
            </w:r>
            <w:proofErr w:type="gramEnd"/>
            <w:r>
              <w:rPr>
                <w:rFonts w:ascii="Avenir-BookOblique"/>
                <w:i/>
                <w:sz w:val="21"/>
              </w:rPr>
              <w:t xml:space="preserve"> and recycling containers).</w:t>
            </w:r>
          </w:p>
        </w:tc>
      </w:tr>
    </w:tbl>
    <w:p w14:paraId="10BA505F"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1BCE59D9" w14:textId="77777777">
        <w:trPr>
          <w:trHeight w:val="1146"/>
        </w:trPr>
        <w:tc>
          <w:tcPr>
            <w:tcW w:w="11342" w:type="dxa"/>
            <w:gridSpan w:val="2"/>
            <w:shd w:val="clear" w:color="auto" w:fill="E2EFD9"/>
          </w:tcPr>
          <w:p w14:paraId="56AA083A" w14:textId="77777777" w:rsidR="004F165E" w:rsidRDefault="00FC79F3">
            <w:pPr>
              <w:pStyle w:val="TableParagraph"/>
              <w:rPr>
                <w:sz w:val="21"/>
              </w:rPr>
            </w:pPr>
            <w:r>
              <w:rPr>
                <w:sz w:val="21"/>
              </w:rPr>
              <w:t>WPM11 - Principal</w:t>
            </w:r>
          </w:p>
          <w:p w14:paraId="540A905B" w14:textId="77777777" w:rsidR="004F165E" w:rsidRDefault="00FC79F3">
            <w:pPr>
              <w:pStyle w:val="TableParagraph"/>
              <w:spacing w:before="9" w:line="244" w:lineRule="auto"/>
              <w:ind w:right="459"/>
              <w:rPr>
                <w:sz w:val="21"/>
              </w:rPr>
            </w:pPr>
            <w:r>
              <w:rPr>
                <w:sz w:val="21"/>
              </w:rPr>
              <w:t>Is there food or beverage marketing in school publications and media (e.g., advertisements in school publications, school radio stations, in-school television, computer screen savers, school-sponsored Internet sites, and</w:t>
            </w:r>
          </w:p>
          <w:p w14:paraId="3450D37E" w14:textId="77777777" w:rsidR="004F165E" w:rsidRDefault="00FC79F3">
            <w:pPr>
              <w:pStyle w:val="TableParagraph"/>
              <w:spacing w:before="4" w:line="267" w:lineRule="exact"/>
              <w:rPr>
                <w:sz w:val="21"/>
              </w:rPr>
            </w:pPr>
            <w:r>
              <w:rPr>
                <w:sz w:val="21"/>
              </w:rPr>
              <w:t>announcements on the public announcement (PA) system)? If yes, do the marketed items meet Smart Snacks criteria?</w:t>
            </w:r>
          </w:p>
        </w:tc>
      </w:tr>
      <w:tr w:rsidR="004F165E" w14:paraId="3FC628F1" w14:textId="77777777">
        <w:trPr>
          <w:trHeight w:val="422"/>
        </w:trPr>
        <w:tc>
          <w:tcPr>
            <w:tcW w:w="1526" w:type="dxa"/>
          </w:tcPr>
          <w:p w14:paraId="5659A1D6" w14:textId="77777777" w:rsidR="004F165E" w:rsidRDefault="00FC79F3">
            <w:pPr>
              <w:pStyle w:val="TableParagraph"/>
              <w:ind w:left="14"/>
              <w:jc w:val="center"/>
              <w:rPr>
                <w:sz w:val="21"/>
              </w:rPr>
            </w:pPr>
            <w:r>
              <w:rPr>
                <w:sz w:val="21"/>
              </w:rPr>
              <w:t>0</w:t>
            </w:r>
          </w:p>
        </w:tc>
        <w:tc>
          <w:tcPr>
            <w:tcW w:w="9816" w:type="dxa"/>
          </w:tcPr>
          <w:p w14:paraId="47A27DF0" w14:textId="77777777" w:rsidR="004F165E" w:rsidRDefault="00FC79F3">
            <w:pPr>
              <w:pStyle w:val="TableParagraph"/>
              <w:ind w:left="105"/>
              <w:rPr>
                <w:sz w:val="21"/>
              </w:rPr>
            </w:pPr>
            <w:r>
              <w:rPr>
                <w:sz w:val="21"/>
              </w:rPr>
              <w:t>There are foods marketed in these places that do not meet Smart Snacks criteria.</w:t>
            </w:r>
          </w:p>
        </w:tc>
      </w:tr>
      <w:tr w:rsidR="004F165E" w14:paraId="77A2AF47" w14:textId="77777777">
        <w:trPr>
          <w:trHeight w:val="575"/>
        </w:trPr>
        <w:tc>
          <w:tcPr>
            <w:tcW w:w="1526" w:type="dxa"/>
          </w:tcPr>
          <w:p w14:paraId="301D8DB4" w14:textId="77777777" w:rsidR="004F165E" w:rsidRDefault="00FC79F3">
            <w:pPr>
              <w:pStyle w:val="TableParagraph"/>
              <w:ind w:left="14"/>
              <w:jc w:val="center"/>
              <w:rPr>
                <w:sz w:val="21"/>
              </w:rPr>
            </w:pPr>
            <w:r>
              <w:rPr>
                <w:sz w:val="21"/>
              </w:rPr>
              <w:t>1</w:t>
            </w:r>
          </w:p>
        </w:tc>
        <w:tc>
          <w:tcPr>
            <w:tcW w:w="9816" w:type="dxa"/>
          </w:tcPr>
          <w:p w14:paraId="78D1F84C" w14:textId="77777777" w:rsidR="004F165E" w:rsidRDefault="00FC79F3">
            <w:pPr>
              <w:pStyle w:val="TableParagraph"/>
              <w:ind w:left="105"/>
              <w:rPr>
                <w:sz w:val="21"/>
              </w:rPr>
            </w:pPr>
            <w:r>
              <w:rPr>
                <w:sz w:val="21"/>
              </w:rPr>
              <w:t xml:space="preserve">There are foods marketed in these places and the interviewee is </w:t>
            </w:r>
            <w:proofErr w:type="gramStart"/>
            <w:r>
              <w:rPr>
                <w:sz w:val="21"/>
              </w:rPr>
              <w:t>fairly confident</w:t>
            </w:r>
            <w:proofErr w:type="gramEnd"/>
            <w:r>
              <w:rPr>
                <w:sz w:val="21"/>
              </w:rPr>
              <w:t xml:space="preserve"> that they meet Smart</w:t>
            </w:r>
          </w:p>
          <w:p w14:paraId="2A2F6782" w14:textId="77777777" w:rsidR="004F165E" w:rsidRDefault="00FC79F3">
            <w:pPr>
              <w:pStyle w:val="TableParagraph"/>
              <w:spacing w:before="9" w:line="267" w:lineRule="exact"/>
              <w:ind w:left="105"/>
              <w:rPr>
                <w:sz w:val="21"/>
              </w:rPr>
            </w:pPr>
            <w:r>
              <w:rPr>
                <w:sz w:val="21"/>
              </w:rPr>
              <w:t>Snacks criteria.</w:t>
            </w:r>
          </w:p>
        </w:tc>
      </w:tr>
      <w:tr w:rsidR="004F165E" w14:paraId="09AAD642" w14:textId="77777777">
        <w:trPr>
          <w:trHeight w:val="628"/>
        </w:trPr>
        <w:tc>
          <w:tcPr>
            <w:tcW w:w="1526" w:type="dxa"/>
          </w:tcPr>
          <w:p w14:paraId="372B3AD1" w14:textId="77777777" w:rsidR="004F165E" w:rsidRDefault="00FC79F3">
            <w:pPr>
              <w:pStyle w:val="TableParagraph"/>
              <w:ind w:left="14"/>
              <w:jc w:val="center"/>
              <w:rPr>
                <w:sz w:val="21"/>
              </w:rPr>
            </w:pPr>
            <w:r>
              <w:rPr>
                <w:sz w:val="21"/>
              </w:rPr>
              <w:t>2</w:t>
            </w:r>
          </w:p>
        </w:tc>
        <w:tc>
          <w:tcPr>
            <w:tcW w:w="9816" w:type="dxa"/>
          </w:tcPr>
          <w:p w14:paraId="107C3FDE" w14:textId="77777777" w:rsidR="004F165E" w:rsidRDefault="00FC79F3">
            <w:pPr>
              <w:pStyle w:val="TableParagraph"/>
              <w:spacing w:line="244" w:lineRule="auto"/>
              <w:ind w:left="105" w:right="322"/>
              <w:rPr>
                <w:sz w:val="21"/>
              </w:rPr>
            </w:pPr>
            <w:r>
              <w:rPr>
                <w:sz w:val="21"/>
              </w:rPr>
              <w:t>There are no foods marketed in these places or the interviewee is very confident that any marketed foods meet Smart Snacks criteria.</w:t>
            </w:r>
          </w:p>
        </w:tc>
      </w:tr>
      <w:tr w:rsidR="004F165E" w14:paraId="46B4260C" w14:textId="77777777">
        <w:trPr>
          <w:trHeight w:val="858"/>
        </w:trPr>
        <w:tc>
          <w:tcPr>
            <w:tcW w:w="11342" w:type="dxa"/>
            <w:gridSpan w:val="2"/>
            <w:shd w:val="clear" w:color="auto" w:fill="FDFBE7"/>
          </w:tcPr>
          <w:p w14:paraId="79EA54B3" w14:textId="77777777" w:rsidR="004F165E" w:rsidRDefault="00FC79F3">
            <w:pPr>
              <w:pStyle w:val="TableParagraph"/>
              <w:rPr>
                <w:rFonts w:ascii="Avenir-BookOblique"/>
                <w:i/>
                <w:sz w:val="21"/>
              </w:rPr>
            </w:pPr>
            <w:r>
              <w:rPr>
                <w:rFonts w:ascii="Avenir-BookOblique"/>
                <w:i/>
                <w:sz w:val="21"/>
              </w:rPr>
              <w:t>WPM11: Specifically addresses marketing in school publications and media (e.g., advertisements in school</w:t>
            </w:r>
          </w:p>
          <w:p w14:paraId="2DC0561B" w14:textId="77777777" w:rsidR="004F165E" w:rsidRDefault="00FC79F3">
            <w:pPr>
              <w:pStyle w:val="TableParagraph"/>
              <w:spacing w:before="8" w:line="280" w:lineRule="atLeast"/>
              <w:ind w:right="277"/>
              <w:rPr>
                <w:rFonts w:ascii="Avenir-BookOblique"/>
                <w:i/>
                <w:sz w:val="21"/>
              </w:rPr>
            </w:pPr>
            <w:r>
              <w:rPr>
                <w:rFonts w:ascii="Avenir-BookOblique"/>
                <w:i/>
                <w:sz w:val="21"/>
              </w:rPr>
              <w:t>publications, school radio stations, in-school television, computer screen savers, school-sponsored Internet sites, and announcements on the public announcement (PA) system).</w:t>
            </w:r>
          </w:p>
        </w:tc>
      </w:tr>
    </w:tbl>
    <w:p w14:paraId="082464D8"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08B2B14F" w14:textId="77777777">
        <w:trPr>
          <w:trHeight w:val="2010"/>
        </w:trPr>
        <w:tc>
          <w:tcPr>
            <w:tcW w:w="11342" w:type="dxa"/>
            <w:gridSpan w:val="2"/>
            <w:shd w:val="clear" w:color="auto" w:fill="E2EFD9"/>
          </w:tcPr>
          <w:p w14:paraId="773D54B5" w14:textId="77777777" w:rsidR="004F165E" w:rsidRDefault="00FC79F3">
            <w:pPr>
              <w:pStyle w:val="TableParagraph"/>
              <w:rPr>
                <w:sz w:val="21"/>
              </w:rPr>
            </w:pPr>
            <w:r>
              <w:rPr>
                <w:sz w:val="21"/>
              </w:rPr>
              <w:t>WPM12 - Principal</w:t>
            </w:r>
          </w:p>
          <w:p w14:paraId="06E7A456" w14:textId="77777777" w:rsidR="004F165E" w:rsidRDefault="00FC79F3">
            <w:pPr>
              <w:pStyle w:val="TableParagraph"/>
              <w:spacing w:before="9"/>
              <w:rPr>
                <w:sz w:val="21"/>
              </w:rPr>
            </w:pPr>
            <w:r>
              <w:rPr>
                <w:sz w:val="21"/>
              </w:rPr>
              <w:t>Is there food or beverage marketing through fundraisers and corporate-incentive programs?</w:t>
            </w:r>
          </w:p>
          <w:p w14:paraId="7F981F07" w14:textId="77777777" w:rsidR="004F165E" w:rsidRDefault="00FC79F3">
            <w:pPr>
              <w:pStyle w:val="TableParagraph"/>
              <w:spacing w:before="10" w:line="247" w:lineRule="auto"/>
              <w:ind w:right="250"/>
              <w:rPr>
                <w:sz w:val="21"/>
              </w:rPr>
            </w:pPr>
            <w:r>
              <w:rPr>
                <w:sz w:val="21"/>
              </w:rPr>
              <w:t>Examples include: fundraising programs encourage students and their families to sell, purchase, or consume products, and corporate incentive programs provide funds to schools in exchange for proof of purchase of company products, such as Box Tops for Education.</w:t>
            </w:r>
          </w:p>
          <w:p w14:paraId="09EB3AB2" w14:textId="77777777" w:rsidR="004F165E" w:rsidRDefault="00FC79F3">
            <w:pPr>
              <w:pStyle w:val="TableParagraph"/>
              <w:spacing w:before="0" w:line="278" w:lineRule="exact"/>
              <w:rPr>
                <w:sz w:val="21"/>
              </w:rPr>
            </w:pPr>
            <w:r>
              <w:rPr>
                <w:sz w:val="21"/>
              </w:rPr>
              <w:t>If the school participates in food or beverage fundraisers, do they occur on or off campus, and during or outside the</w:t>
            </w:r>
          </w:p>
          <w:p w14:paraId="2037688D" w14:textId="77777777" w:rsidR="004F165E" w:rsidRDefault="00FC79F3">
            <w:pPr>
              <w:pStyle w:val="TableParagraph"/>
              <w:spacing w:before="10" w:line="267" w:lineRule="exact"/>
              <w:rPr>
                <w:sz w:val="21"/>
              </w:rPr>
            </w:pPr>
            <w:r>
              <w:rPr>
                <w:sz w:val="21"/>
              </w:rPr>
              <w:t>school day? Do all products for sale meet Smart Snacks criteria?</w:t>
            </w:r>
          </w:p>
        </w:tc>
      </w:tr>
      <w:tr w:rsidR="004F165E" w14:paraId="22994ADC" w14:textId="77777777">
        <w:trPr>
          <w:trHeight w:val="402"/>
        </w:trPr>
        <w:tc>
          <w:tcPr>
            <w:tcW w:w="1526" w:type="dxa"/>
          </w:tcPr>
          <w:p w14:paraId="4A48CD22" w14:textId="77777777" w:rsidR="004F165E" w:rsidRDefault="00FC79F3">
            <w:pPr>
              <w:pStyle w:val="TableParagraph"/>
              <w:spacing w:before="0" w:line="274" w:lineRule="exact"/>
              <w:ind w:left="14"/>
              <w:jc w:val="center"/>
              <w:rPr>
                <w:sz w:val="21"/>
              </w:rPr>
            </w:pPr>
            <w:r>
              <w:rPr>
                <w:sz w:val="21"/>
              </w:rPr>
              <w:t>0</w:t>
            </w:r>
          </w:p>
        </w:tc>
        <w:tc>
          <w:tcPr>
            <w:tcW w:w="9816" w:type="dxa"/>
          </w:tcPr>
          <w:p w14:paraId="65F27C59" w14:textId="77777777" w:rsidR="004F165E" w:rsidRDefault="00FC79F3">
            <w:pPr>
              <w:pStyle w:val="TableParagraph"/>
              <w:spacing w:before="0" w:line="274" w:lineRule="exact"/>
              <w:ind w:left="105"/>
              <w:rPr>
                <w:sz w:val="21"/>
              </w:rPr>
            </w:pPr>
            <w:r>
              <w:rPr>
                <w:sz w:val="21"/>
              </w:rPr>
              <w:t>There are food fundraisers or corporate-sponsored programs that do not meet Smart Snacks criteria.</w:t>
            </w:r>
          </w:p>
        </w:tc>
      </w:tr>
      <w:tr w:rsidR="004F165E" w14:paraId="554BE6D0" w14:textId="77777777">
        <w:trPr>
          <w:trHeight w:val="570"/>
        </w:trPr>
        <w:tc>
          <w:tcPr>
            <w:tcW w:w="1526" w:type="dxa"/>
          </w:tcPr>
          <w:p w14:paraId="6DD99C4E" w14:textId="77777777" w:rsidR="004F165E" w:rsidRDefault="00FC79F3">
            <w:pPr>
              <w:pStyle w:val="TableParagraph"/>
              <w:ind w:left="14"/>
              <w:jc w:val="center"/>
              <w:rPr>
                <w:sz w:val="21"/>
              </w:rPr>
            </w:pPr>
            <w:r>
              <w:rPr>
                <w:sz w:val="21"/>
              </w:rPr>
              <w:t>1</w:t>
            </w:r>
          </w:p>
        </w:tc>
        <w:tc>
          <w:tcPr>
            <w:tcW w:w="9816" w:type="dxa"/>
          </w:tcPr>
          <w:p w14:paraId="504E59FD" w14:textId="77777777" w:rsidR="004F165E" w:rsidRDefault="00FC79F3">
            <w:pPr>
              <w:pStyle w:val="TableParagraph"/>
              <w:ind w:left="105"/>
              <w:rPr>
                <w:sz w:val="21"/>
              </w:rPr>
            </w:pPr>
            <w:r>
              <w:rPr>
                <w:sz w:val="21"/>
              </w:rPr>
              <w:t xml:space="preserve">There are food fundraisers or corporate-sponsored programs and the interviewee is </w:t>
            </w:r>
            <w:proofErr w:type="gramStart"/>
            <w:r>
              <w:rPr>
                <w:sz w:val="21"/>
              </w:rPr>
              <w:t>fairly confident</w:t>
            </w:r>
            <w:proofErr w:type="gramEnd"/>
          </w:p>
          <w:p w14:paraId="68DF3046" w14:textId="77777777" w:rsidR="004F165E" w:rsidRDefault="00FC79F3">
            <w:pPr>
              <w:pStyle w:val="TableParagraph"/>
              <w:spacing w:before="5" w:line="267" w:lineRule="exact"/>
              <w:ind w:left="105"/>
              <w:rPr>
                <w:sz w:val="21"/>
              </w:rPr>
            </w:pPr>
            <w:r>
              <w:rPr>
                <w:sz w:val="21"/>
              </w:rPr>
              <w:t>that they meet Smart Snacks criteria</w:t>
            </w:r>
          </w:p>
        </w:tc>
      </w:tr>
      <w:tr w:rsidR="004F165E" w14:paraId="2A00EF61" w14:textId="77777777">
        <w:trPr>
          <w:trHeight w:val="863"/>
        </w:trPr>
        <w:tc>
          <w:tcPr>
            <w:tcW w:w="1526" w:type="dxa"/>
          </w:tcPr>
          <w:p w14:paraId="5BE29D4A" w14:textId="77777777" w:rsidR="004F165E" w:rsidRDefault="00FC79F3">
            <w:pPr>
              <w:pStyle w:val="TableParagraph"/>
              <w:ind w:left="14"/>
              <w:jc w:val="center"/>
              <w:rPr>
                <w:sz w:val="21"/>
              </w:rPr>
            </w:pPr>
            <w:r>
              <w:rPr>
                <w:sz w:val="21"/>
              </w:rPr>
              <w:t>2</w:t>
            </w:r>
          </w:p>
        </w:tc>
        <w:tc>
          <w:tcPr>
            <w:tcW w:w="9816" w:type="dxa"/>
          </w:tcPr>
          <w:p w14:paraId="1FB91705" w14:textId="77777777" w:rsidR="004F165E" w:rsidRDefault="00FC79F3">
            <w:pPr>
              <w:pStyle w:val="TableParagraph"/>
              <w:ind w:left="105"/>
              <w:rPr>
                <w:sz w:val="21"/>
              </w:rPr>
            </w:pPr>
            <w:r>
              <w:rPr>
                <w:sz w:val="21"/>
              </w:rPr>
              <w:t>There are no food fundraisers or corporate-sponsored programs or the interviewee is very confident</w:t>
            </w:r>
          </w:p>
          <w:p w14:paraId="1AB4ED51" w14:textId="77777777" w:rsidR="004F165E" w:rsidRDefault="00FC79F3">
            <w:pPr>
              <w:pStyle w:val="TableParagraph"/>
              <w:spacing w:before="8" w:line="280" w:lineRule="atLeast"/>
              <w:ind w:left="105" w:right="485"/>
              <w:rPr>
                <w:sz w:val="21"/>
              </w:rPr>
            </w:pPr>
            <w:r>
              <w:rPr>
                <w:sz w:val="21"/>
              </w:rPr>
              <w:t>that any foods associated with the fundraiser or corporate-incentive program meets Smart Snacks criteria.</w:t>
            </w:r>
          </w:p>
        </w:tc>
      </w:tr>
      <w:tr w:rsidR="004F165E" w14:paraId="5BED31B1" w14:textId="77777777">
        <w:trPr>
          <w:trHeight w:val="1146"/>
        </w:trPr>
        <w:tc>
          <w:tcPr>
            <w:tcW w:w="11342" w:type="dxa"/>
            <w:gridSpan w:val="2"/>
            <w:shd w:val="clear" w:color="auto" w:fill="FDFBE7"/>
          </w:tcPr>
          <w:p w14:paraId="00EC2380" w14:textId="77777777" w:rsidR="004F165E" w:rsidRDefault="00FC79F3">
            <w:pPr>
              <w:pStyle w:val="TableParagraph"/>
              <w:spacing w:line="247" w:lineRule="auto"/>
              <w:ind w:right="99"/>
              <w:rPr>
                <w:rFonts w:ascii="Avenir-BookOblique"/>
                <w:i/>
                <w:sz w:val="21"/>
              </w:rPr>
            </w:pPr>
            <w:r>
              <w:rPr>
                <w:rFonts w:ascii="Avenir-BookOblique"/>
                <w:i/>
                <w:sz w:val="21"/>
              </w:rPr>
              <w:t>WPM12: Specifically addresses marketing on fundraisers and corporate-incentive programs (e.g., fundraising programs that encourage students and their families to sell, purchase, or consume products and corporate incentive programs that provide funds to schools in exchange for proof of purchase of company products, such as Box Tops for</w:t>
            </w:r>
          </w:p>
          <w:p w14:paraId="7E1A8F02" w14:textId="77777777" w:rsidR="004F165E" w:rsidRDefault="00FC79F3">
            <w:pPr>
              <w:pStyle w:val="TableParagraph"/>
              <w:spacing w:before="0" w:line="266" w:lineRule="exact"/>
              <w:rPr>
                <w:rFonts w:ascii="Avenir-BookOblique"/>
                <w:i/>
                <w:sz w:val="21"/>
              </w:rPr>
            </w:pPr>
            <w:r>
              <w:rPr>
                <w:rFonts w:ascii="Avenir-BookOblique"/>
                <w:i/>
                <w:sz w:val="21"/>
              </w:rPr>
              <w:t>Education).</w:t>
            </w:r>
          </w:p>
        </w:tc>
      </w:tr>
    </w:tbl>
    <w:p w14:paraId="35984352" w14:textId="77777777" w:rsidR="004F165E" w:rsidRDefault="004F165E">
      <w:pPr>
        <w:spacing w:line="266" w:lineRule="exact"/>
        <w:rPr>
          <w:rFonts w:ascii="Avenir-BookOblique"/>
          <w:sz w:val="21"/>
        </w:rPr>
        <w:sectPr w:rsidR="004F165E" w:rsidSect="000405D7">
          <w:pgSz w:w="12240" w:h="15840"/>
          <w:pgMar w:top="580" w:right="340" w:bottom="280" w:left="220" w:header="0" w:footer="0" w:gutter="0"/>
          <w:cols w:space="720"/>
          <w:docGrid w:linePitch="299"/>
        </w:sectPr>
      </w:pPr>
    </w:p>
    <w:p w14:paraId="2D5B6979" w14:textId="77777777" w:rsidR="004F165E" w:rsidRDefault="00FC79F3">
      <w:pPr>
        <w:pStyle w:val="BodyText"/>
        <w:spacing w:before="0"/>
        <w:ind w:left="3464"/>
        <w:rPr>
          <w:sz w:val="20"/>
        </w:rPr>
      </w:pPr>
      <w:r>
        <w:rPr>
          <w:noProof/>
          <w:sz w:val="20"/>
        </w:rPr>
        <w:lastRenderedPageBreak/>
        <w:drawing>
          <wp:inline distT="0" distB="0" distL="0" distR="0" wp14:anchorId="52ECF7C6" wp14:editId="67EA36E0">
            <wp:extent cx="2679891" cy="512635"/>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2679891" cy="512635"/>
                    </a:xfrm>
                    <a:prstGeom prst="rect">
                      <a:avLst/>
                    </a:prstGeom>
                  </pic:spPr>
                </pic:pic>
              </a:graphicData>
            </a:graphic>
          </wp:inline>
        </w:drawing>
      </w:r>
    </w:p>
    <w:p w14:paraId="26EA01C7" w14:textId="77777777" w:rsidR="004F165E" w:rsidRDefault="004F165E">
      <w:pPr>
        <w:pStyle w:val="BodyText"/>
        <w:spacing w:before="12"/>
        <w:rPr>
          <w:sz w:val="14"/>
        </w:rPr>
      </w:pPr>
    </w:p>
    <w:p w14:paraId="7A52F952" w14:textId="77777777" w:rsidR="004F165E" w:rsidRDefault="00FC79F3">
      <w:pPr>
        <w:pStyle w:val="BodyText"/>
        <w:spacing w:before="77" w:line="213" w:lineRule="auto"/>
        <w:ind w:left="2093" w:right="931" w:hanging="937"/>
      </w:pPr>
      <w:r>
        <w:t>Wellness School Assessment Tool – Interview to match WellSAT 3.0 Implementation, Evaluation, Communication Section</w:t>
      </w:r>
    </w:p>
    <w:p w14:paraId="5C33AA4F" w14:textId="77777777" w:rsidR="004F165E" w:rsidRDefault="004F165E">
      <w:pPr>
        <w:pStyle w:val="BodyText"/>
        <w:spacing w:before="2"/>
        <w:rPr>
          <w:sz w:val="11"/>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50F8C6D" w14:textId="77777777">
        <w:trPr>
          <w:trHeight w:val="858"/>
        </w:trPr>
        <w:tc>
          <w:tcPr>
            <w:tcW w:w="11342" w:type="dxa"/>
            <w:gridSpan w:val="2"/>
            <w:shd w:val="clear" w:color="auto" w:fill="D9E2F3"/>
          </w:tcPr>
          <w:p w14:paraId="45198BB7" w14:textId="77777777" w:rsidR="004F165E" w:rsidRDefault="00FC79F3">
            <w:pPr>
              <w:pStyle w:val="TableParagraph"/>
              <w:rPr>
                <w:sz w:val="21"/>
              </w:rPr>
            </w:pPr>
            <w:r>
              <w:rPr>
                <w:sz w:val="21"/>
              </w:rPr>
              <w:t>IEC1– District Level Official</w:t>
            </w:r>
          </w:p>
          <w:p w14:paraId="0011BE5B" w14:textId="77777777" w:rsidR="004F165E" w:rsidRDefault="00FC79F3">
            <w:pPr>
              <w:pStyle w:val="TableParagraph"/>
              <w:spacing w:before="5"/>
              <w:rPr>
                <w:sz w:val="21"/>
              </w:rPr>
            </w:pPr>
            <w:r>
              <w:rPr>
                <w:sz w:val="21"/>
              </w:rPr>
              <w:t xml:space="preserve">Is there an active district level wellness committee? Note: This may also </w:t>
            </w:r>
            <w:proofErr w:type="gramStart"/>
            <w:r>
              <w:rPr>
                <w:sz w:val="21"/>
              </w:rPr>
              <w:t>be called</w:t>
            </w:r>
            <w:proofErr w:type="gramEnd"/>
            <w:r>
              <w:rPr>
                <w:sz w:val="21"/>
              </w:rPr>
              <w:t xml:space="preserve"> a health advisory committee or</w:t>
            </w:r>
          </w:p>
          <w:p w14:paraId="43C0587D" w14:textId="77777777" w:rsidR="004F165E" w:rsidRDefault="00FC79F3">
            <w:pPr>
              <w:pStyle w:val="TableParagraph"/>
              <w:spacing w:before="9" w:line="267" w:lineRule="exact"/>
              <w:rPr>
                <w:sz w:val="21"/>
              </w:rPr>
            </w:pPr>
            <w:proofErr w:type="gramStart"/>
            <w:r>
              <w:rPr>
                <w:sz w:val="21"/>
              </w:rPr>
              <w:t>other</w:t>
            </w:r>
            <w:proofErr w:type="gramEnd"/>
            <w:r>
              <w:rPr>
                <w:sz w:val="21"/>
              </w:rPr>
              <w:t xml:space="preserve"> similar name. If yes, how frequently does the committee meet?</w:t>
            </w:r>
          </w:p>
        </w:tc>
      </w:tr>
      <w:tr w:rsidR="004F165E" w14:paraId="035CD3BA" w14:textId="77777777">
        <w:trPr>
          <w:trHeight w:val="330"/>
        </w:trPr>
        <w:tc>
          <w:tcPr>
            <w:tcW w:w="1526" w:type="dxa"/>
          </w:tcPr>
          <w:p w14:paraId="008B10FC" w14:textId="77777777" w:rsidR="004F165E" w:rsidRDefault="00FC79F3">
            <w:pPr>
              <w:pStyle w:val="TableParagraph"/>
              <w:ind w:left="14"/>
              <w:jc w:val="center"/>
              <w:rPr>
                <w:sz w:val="21"/>
              </w:rPr>
            </w:pPr>
            <w:r>
              <w:rPr>
                <w:sz w:val="21"/>
              </w:rPr>
              <w:t>0</w:t>
            </w:r>
          </w:p>
        </w:tc>
        <w:tc>
          <w:tcPr>
            <w:tcW w:w="9816" w:type="dxa"/>
          </w:tcPr>
          <w:p w14:paraId="72174FC9" w14:textId="77777777" w:rsidR="004F165E" w:rsidRDefault="00FC79F3">
            <w:pPr>
              <w:pStyle w:val="TableParagraph"/>
              <w:spacing w:before="25"/>
              <w:ind w:left="105"/>
              <w:rPr>
                <w:sz w:val="21"/>
              </w:rPr>
            </w:pPr>
            <w:r>
              <w:rPr>
                <w:sz w:val="21"/>
              </w:rPr>
              <w:t xml:space="preserve">A district wellness committee has not </w:t>
            </w:r>
            <w:proofErr w:type="gramStart"/>
            <w:r>
              <w:rPr>
                <w:sz w:val="21"/>
              </w:rPr>
              <w:t>been established</w:t>
            </w:r>
            <w:proofErr w:type="gramEnd"/>
            <w:r>
              <w:rPr>
                <w:sz w:val="21"/>
              </w:rPr>
              <w:t>.</w:t>
            </w:r>
          </w:p>
        </w:tc>
      </w:tr>
      <w:tr w:rsidR="004F165E" w14:paraId="62CD3FD2" w14:textId="77777777">
        <w:trPr>
          <w:trHeight w:val="287"/>
        </w:trPr>
        <w:tc>
          <w:tcPr>
            <w:tcW w:w="1526" w:type="dxa"/>
          </w:tcPr>
          <w:p w14:paraId="1B332F69" w14:textId="77777777" w:rsidR="004F165E" w:rsidRDefault="00FC79F3">
            <w:pPr>
              <w:pStyle w:val="TableParagraph"/>
              <w:spacing w:line="267" w:lineRule="exact"/>
              <w:ind w:left="14"/>
              <w:jc w:val="center"/>
              <w:rPr>
                <w:sz w:val="21"/>
              </w:rPr>
            </w:pPr>
            <w:r>
              <w:rPr>
                <w:sz w:val="21"/>
              </w:rPr>
              <w:t>1</w:t>
            </w:r>
          </w:p>
        </w:tc>
        <w:tc>
          <w:tcPr>
            <w:tcW w:w="9816" w:type="dxa"/>
          </w:tcPr>
          <w:p w14:paraId="15AE8266" w14:textId="77777777" w:rsidR="004F165E" w:rsidRDefault="00FC79F3">
            <w:pPr>
              <w:pStyle w:val="TableParagraph"/>
              <w:spacing w:line="267" w:lineRule="exact"/>
              <w:ind w:left="105"/>
              <w:rPr>
                <w:sz w:val="21"/>
              </w:rPr>
            </w:pPr>
            <w:r>
              <w:rPr>
                <w:sz w:val="21"/>
              </w:rPr>
              <w:t>There is a committee, but has not met in the current year and has no planned meetings.</w:t>
            </w:r>
          </w:p>
        </w:tc>
      </w:tr>
      <w:tr w:rsidR="004F165E" w14:paraId="01D8657A" w14:textId="77777777">
        <w:trPr>
          <w:trHeight w:val="287"/>
        </w:trPr>
        <w:tc>
          <w:tcPr>
            <w:tcW w:w="1526" w:type="dxa"/>
          </w:tcPr>
          <w:p w14:paraId="7716410A" w14:textId="77777777" w:rsidR="004F165E" w:rsidRDefault="00FC79F3">
            <w:pPr>
              <w:pStyle w:val="TableParagraph"/>
              <w:spacing w:line="267" w:lineRule="exact"/>
              <w:ind w:left="14"/>
              <w:jc w:val="center"/>
              <w:rPr>
                <w:sz w:val="21"/>
              </w:rPr>
            </w:pPr>
            <w:r>
              <w:rPr>
                <w:sz w:val="21"/>
              </w:rPr>
              <w:t>2</w:t>
            </w:r>
          </w:p>
        </w:tc>
        <w:tc>
          <w:tcPr>
            <w:tcW w:w="9816" w:type="dxa"/>
          </w:tcPr>
          <w:p w14:paraId="2BCA1019" w14:textId="77777777" w:rsidR="004F165E" w:rsidRDefault="00FC79F3">
            <w:pPr>
              <w:pStyle w:val="TableParagraph"/>
              <w:spacing w:line="267" w:lineRule="exact"/>
              <w:ind w:left="105"/>
              <w:rPr>
                <w:sz w:val="21"/>
              </w:rPr>
            </w:pPr>
            <w:r>
              <w:rPr>
                <w:sz w:val="21"/>
              </w:rPr>
              <w:t>There is a committee and it has or is planning to meet at least twice in the current year.</w:t>
            </w:r>
          </w:p>
        </w:tc>
      </w:tr>
      <w:tr w:rsidR="004F165E" w14:paraId="21A22334" w14:textId="77777777">
        <w:trPr>
          <w:trHeight w:val="326"/>
        </w:trPr>
        <w:tc>
          <w:tcPr>
            <w:tcW w:w="11342" w:type="dxa"/>
            <w:gridSpan w:val="2"/>
            <w:shd w:val="clear" w:color="auto" w:fill="FDFBE7"/>
          </w:tcPr>
          <w:p w14:paraId="65B9BD5A" w14:textId="77777777" w:rsidR="004F165E" w:rsidRDefault="00FC79F3">
            <w:pPr>
              <w:pStyle w:val="TableParagraph"/>
              <w:rPr>
                <w:rFonts w:ascii="Avenir-BookOblique"/>
                <w:i/>
                <w:sz w:val="21"/>
              </w:rPr>
            </w:pPr>
            <w:r>
              <w:rPr>
                <w:rFonts w:ascii="Avenir-BookOblique"/>
                <w:i/>
                <w:sz w:val="21"/>
              </w:rPr>
              <w:t>IEC1: Addresses the establishment of an ongoing district wellness committee.</w:t>
            </w:r>
          </w:p>
        </w:tc>
      </w:tr>
    </w:tbl>
    <w:p w14:paraId="642D55E2"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E8A5484" w14:textId="77777777">
        <w:trPr>
          <w:trHeight w:val="3157"/>
        </w:trPr>
        <w:tc>
          <w:tcPr>
            <w:tcW w:w="11342" w:type="dxa"/>
            <w:gridSpan w:val="2"/>
            <w:shd w:val="clear" w:color="auto" w:fill="D9E2F3"/>
          </w:tcPr>
          <w:p w14:paraId="3A44B0B2" w14:textId="77777777" w:rsidR="004F165E" w:rsidRDefault="00FC79F3">
            <w:pPr>
              <w:pStyle w:val="TableParagraph"/>
              <w:rPr>
                <w:sz w:val="21"/>
              </w:rPr>
            </w:pPr>
            <w:r>
              <w:rPr>
                <w:sz w:val="21"/>
              </w:rPr>
              <w:t>IEC2– District Level Official</w:t>
            </w:r>
          </w:p>
          <w:p w14:paraId="783B5E39" w14:textId="77777777" w:rsidR="004F165E" w:rsidRDefault="00FC79F3">
            <w:pPr>
              <w:pStyle w:val="TableParagraph"/>
              <w:spacing w:before="9" w:line="249" w:lineRule="auto"/>
              <w:rPr>
                <w:sz w:val="21"/>
              </w:rPr>
            </w:pPr>
            <w:r>
              <w:rPr>
                <w:sz w:val="21"/>
              </w:rPr>
              <w:t xml:space="preserve">Which groups </w:t>
            </w:r>
            <w:proofErr w:type="gramStart"/>
            <w:r>
              <w:rPr>
                <w:sz w:val="21"/>
              </w:rPr>
              <w:t>are represented</w:t>
            </w:r>
            <w:proofErr w:type="gramEnd"/>
            <w:r>
              <w:rPr>
                <w:sz w:val="21"/>
              </w:rPr>
              <w:t xml:space="preserve"> on the </w:t>
            </w:r>
            <w:r>
              <w:rPr>
                <w:rFonts w:ascii="Avenir-HeavyOblique"/>
                <w:b/>
                <w:i/>
                <w:sz w:val="21"/>
              </w:rPr>
              <w:t xml:space="preserve">district level </w:t>
            </w:r>
            <w:r>
              <w:rPr>
                <w:sz w:val="21"/>
              </w:rPr>
              <w:t>wellness committee? (check all that apply). Note an individual can represent more than one role.</w:t>
            </w:r>
          </w:p>
          <w:p w14:paraId="189AAE70" w14:textId="77777777" w:rsidR="004F165E" w:rsidRDefault="00FC79F3">
            <w:pPr>
              <w:pStyle w:val="TableParagraph"/>
              <w:numPr>
                <w:ilvl w:val="0"/>
                <w:numId w:val="1"/>
              </w:numPr>
              <w:tabs>
                <w:tab w:val="left" w:pos="830"/>
                <w:tab w:val="left" w:pos="831"/>
              </w:tabs>
              <w:spacing w:before="0" w:line="275" w:lineRule="exact"/>
              <w:ind w:hanging="361"/>
              <w:rPr>
                <w:sz w:val="21"/>
              </w:rPr>
            </w:pPr>
            <w:r>
              <w:rPr>
                <w:sz w:val="21"/>
              </w:rPr>
              <w:t>Parents</w:t>
            </w:r>
          </w:p>
          <w:p w14:paraId="0122D0BD" w14:textId="77777777" w:rsidR="004F165E" w:rsidRDefault="00FC79F3">
            <w:pPr>
              <w:pStyle w:val="TableParagraph"/>
              <w:numPr>
                <w:ilvl w:val="0"/>
                <w:numId w:val="1"/>
              </w:numPr>
              <w:tabs>
                <w:tab w:val="left" w:pos="830"/>
                <w:tab w:val="left" w:pos="831"/>
              </w:tabs>
              <w:spacing w:before="5"/>
              <w:ind w:hanging="361"/>
              <w:rPr>
                <w:sz w:val="21"/>
              </w:rPr>
            </w:pPr>
            <w:r>
              <w:rPr>
                <w:sz w:val="21"/>
              </w:rPr>
              <w:t>Students</w:t>
            </w:r>
          </w:p>
          <w:p w14:paraId="2FAE922B" w14:textId="77777777" w:rsidR="004F165E" w:rsidRDefault="00FC79F3">
            <w:pPr>
              <w:pStyle w:val="TableParagraph"/>
              <w:numPr>
                <w:ilvl w:val="0"/>
                <w:numId w:val="1"/>
              </w:numPr>
              <w:tabs>
                <w:tab w:val="left" w:pos="830"/>
                <w:tab w:val="left" w:pos="831"/>
              </w:tabs>
              <w:spacing w:before="10"/>
              <w:ind w:hanging="361"/>
              <w:rPr>
                <w:sz w:val="21"/>
              </w:rPr>
            </w:pPr>
            <w:r>
              <w:rPr>
                <w:sz w:val="21"/>
              </w:rPr>
              <w:t>School Food Authority</w:t>
            </w:r>
            <w:r>
              <w:rPr>
                <w:spacing w:val="-4"/>
                <w:sz w:val="21"/>
              </w:rPr>
              <w:t xml:space="preserve"> </w:t>
            </w:r>
            <w:r>
              <w:rPr>
                <w:sz w:val="21"/>
              </w:rPr>
              <w:t>representative</w:t>
            </w:r>
          </w:p>
          <w:p w14:paraId="572A353E" w14:textId="77777777" w:rsidR="004F165E" w:rsidRDefault="00FC79F3">
            <w:pPr>
              <w:pStyle w:val="TableParagraph"/>
              <w:numPr>
                <w:ilvl w:val="0"/>
                <w:numId w:val="1"/>
              </w:numPr>
              <w:tabs>
                <w:tab w:val="left" w:pos="830"/>
                <w:tab w:val="left" w:pos="831"/>
              </w:tabs>
              <w:spacing w:before="10"/>
              <w:ind w:hanging="361"/>
              <w:rPr>
                <w:sz w:val="21"/>
              </w:rPr>
            </w:pPr>
            <w:r>
              <w:rPr>
                <w:sz w:val="21"/>
              </w:rPr>
              <w:t>PE</w:t>
            </w:r>
            <w:r>
              <w:rPr>
                <w:spacing w:val="-2"/>
                <w:sz w:val="21"/>
              </w:rPr>
              <w:t xml:space="preserve"> </w:t>
            </w:r>
            <w:r>
              <w:rPr>
                <w:sz w:val="21"/>
              </w:rPr>
              <w:t>Teacher</w:t>
            </w:r>
          </w:p>
          <w:p w14:paraId="094964A8" w14:textId="77777777" w:rsidR="004F165E" w:rsidRDefault="00FC79F3">
            <w:pPr>
              <w:pStyle w:val="TableParagraph"/>
              <w:numPr>
                <w:ilvl w:val="0"/>
                <w:numId w:val="1"/>
              </w:numPr>
              <w:tabs>
                <w:tab w:val="left" w:pos="830"/>
                <w:tab w:val="left" w:pos="831"/>
              </w:tabs>
              <w:spacing w:before="10"/>
              <w:ind w:hanging="361"/>
              <w:rPr>
                <w:sz w:val="21"/>
              </w:rPr>
            </w:pPr>
            <w:r>
              <w:rPr>
                <w:sz w:val="21"/>
              </w:rPr>
              <w:t>School Health Professional (nurse, social worker, school</w:t>
            </w:r>
            <w:r>
              <w:rPr>
                <w:spacing w:val="-9"/>
                <w:sz w:val="21"/>
              </w:rPr>
              <w:t xml:space="preserve"> </w:t>
            </w:r>
            <w:r>
              <w:rPr>
                <w:sz w:val="21"/>
              </w:rPr>
              <w:t>psychologist)</w:t>
            </w:r>
          </w:p>
          <w:p w14:paraId="5FA723A6" w14:textId="77777777" w:rsidR="004F165E" w:rsidRDefault="00FC79F3">
            <w:pPr>
              <w:pStyle w:val="TableParagraph"/>
              <w:numPr>
                <w:ilvl w:val="0"/>
                <w:numId w:val="1"/>
              </w:numPr>
              <w:tabs>
                <w:tab w:val="left" w:pos="830"/>
                <w:tab w:val="left" w:pos="831"/>
              </w:tabs>
              <w:spacing w:before="5"/>
              <w:ind w:hanging="361"/>
              <w:rPr>
                <w:sz w:val="21"/>
              </w:rPr>
            </w:pPr>
            <w:r>
              <w:rPr>
                <w:sz w:val="21"/>
              </w:rPr>
              <w:t>School Board</w:t>
            </w:r>
            <w:r>
              <w:rPr>
                <w:spacing w:val="-3"/>
                <w:sz w:val="21"/>
              </w:rPr>
              <w:t xml:space="preserve"> </w:t>
            </w:r>
            <w:r>
              <w:rPr>
                <w:sz w:val="21"/>
              </w:rPr>
              <w:t>Member</w:t>
            </w:r>
          </w:p>
          <w:p w14:paraId="2A0F6E00" w14:textId="77777777" w:rsidR="004F165E" w:rsidRDefault="00FC79F3">
            <w:pPr>
              <w:pStyle w:val="TableParagraph"/>
              <w:numPr>
                <w:ilvl w:val="0"/>
                <w:numId w:val="1"/>
              </w:numPr>
              <w:tabs>
                <w:tab w:val="left" w:pos="830"/>
                <w:tab w:val="left" w:pos="831"/>
              </w:tabs>
              <w:spacing w:before="9"/>
              <w:ind w:hanging="361"/>
              <w:rPr>
                <w:sz w:val="21"/>
              </w:rPr>
            </w:pPr>
            <w:r>
              <w:rPr>
                <w:sz w:val="21"/>
              </w:rPr>
              <w:t>School</w:t>
            </w:r>
            <w:r>
              <w:rPr>
                <w:spacing w:val="-2"/>
                <w:sz w:val="21"/>
              </w:rPr>
              <w:t xml:space="preserve"> </w:t>
            </w:r>
            <w:r>
              <w:rPr>
                <w:sz w:val="21"/>
              </w:rPr>
              <w:t>Administrator</w:t>
            </w:r>
          </w:p>
          <w:p w14:paraId="2CFBAF8C" w14:textId="77777777" w:rsidR="004F165E" w:rsidRDefault="00FC79F3">
            <w:pPr>
              <w:pStyle w:val="TableParagraph"/>
              <w:numPr>
                <w:ilvl w:val="0"/>
                <w:numId w:val="1"/>
              </w:numPr>
              <w:tabs>
                <w:tab w:val="left" w:pos="830"/>
                <w:tab w:val="left" w:pos="831"/>
              </w:tabs>
              <w:spacing w:before="10" w:line="267" w:lineRule="exact"/>
              <w:ind w:hanging="361"/>
              <w:rPr>
                <w:sz w:val="21"/>
              </w:rPr>
            </w:pPr>
            <w:r>
              <w:rPr>
                <w:sz w:val="21"/>
              </w:rPr>
              <w:t>Community</w:t>
            </w:r>
            <w:r>
              <w:rPr>
                <w:spacing w:val="-2"/>
                <w:sz w:val="21"/>
              </w:rPr>
              <w:t xml:space="preserve"> </w:t>
            </w:r>
            <w:r>
              <w:rPr>
                <w:sz w:val="21"/>
              </w:rPr>
              <w:t>member</w:t>
            </w:r>
          </w:p>
        </w:tc>
      </w:tr>
      <w:tr w:rsidR="004F165E" w14:paraId="101DE631" w14:textId="77777777">
        <w:trPr>
          <w:trHeight w:val="340"/>
        </w:trPr>
        <w:tc>
          <w:tcPr>
            <w:tcW w:w="1526" w:type="dxa"/>
          </w:tcPr>
          <w:p w14:paraId="2BD930CF" w14:textId="77777777" w:rsidR="004F165E" w:rsidRDefault="00FC79F3">
            <w:pPr>
              <w:pStyle w:val="TableParagraph"/>
              <w:ind w:left="14"/>
              <w:jc w:val="center"/>
              <w:rPr>
                <w:sz w:val="21"/>
              </w:rPr>
            </w:pPr>
            <w:r>
              <w:rPr>
                <w:sz w:val="21"/>
              </w:rPr>
              <w:t>0</w:t>
            </w:r>
          </w:p>
        </w:tc>
        <w:tc>
          <w:tcPr>
            <w:tcW w:w="9816" w:type="dxa"/>
          </w:tcPr>
          <w:p w14:paraId="46323B68" w14:textId="77777777" w:rsidR="004F165E" w:rsidRDefault="00FC79F3">
            <w:pPr>
              <w:pStyle w:val="TableParagraph"/>
              <w:spacing w:before="25"/>
              <w:ind w:left="105"/>
              <w:rPr>
                <w:sz w:val="21"/>
              </w:rPr>
            </w:pPr>
            <w:r>
              <w:rPr>
                <w:sz w:val="21"/>
              </w:rPr>
              <w:t>There is no committee, or it has 3 or fewer of the listed roles represented</w:t>
            </w:r>
          </w:p>
        </w:tc>
      </w:tr>
      <w:tr w:rsidR="004F165E" w14:paraId="3AD77130" w14:textId="77777777">
        <w:trPr>
          <w:trHeight w:val="287"/>
        </w:trPr>
        <w:tc>
          <w:tcPr>
            <w:tcW w:w="1526" w:type="dxa"/>
          </w:tcPr>
          <w:p w14:paraId="66149E5F" w14:textId="77777777" w:rsidR="004F165E" w:rsidRDefault="00FC79F3">
            <w:pPr>
              <w:pStyle w:val="TableParagraph"/>
              <w:spacing w:line="267" w:lineRule="exact"/>
              <w:ind w:left="14"/>
              <w:jc w:val="center"/>
              <w:rPr>
                <w:sz w:val="21"/>
              </w:rPr>
            </w:pPr>
            <w:r>
              <w:rPr>
                <w:sz w:val="21"/>
              </w:rPr>
              <w:t>1</w:t>
            </w:r>
          </w:p>
        </w:tc>
        <w:tc>
          <w:tcPr>
            <w:tcW w:w="9816" w:type="dxa"/>
          </w:tcPr>
          <w:p w14:paraId="400C81AC" w14:textId="77777777" w:rsidR="004F165E" w:rsidRDefault="00FC79F3">
            <w:pPr>
              <w:pStyle w:val="TableParagraph"/>
              <w:spacing w:line="267" w:lineRule="exact"/>
              <w:ind w:left="105"/>
              <w:rPr>
                <w:sz w:val="21"/>
              </w:rPr>
            </w:pPr>
            <w:r>
              <w:rPr>
                <w:sz w:val="21"/>
              </w:rPr>
              <w:t>The wellness committee has 4 or 5 of the listed roles represented.</w:t>
            </w:r>
          </w:p>
        </w:tc>
      </w:tr>
      <w:tr w:rsidR="004F165E" w14:paraId="6F69C572" w14:textId="77777777">
        <w:trPr>
          <w:trHeight w:val="330"/>
        </w:trPr>
        <w:tc>
          <w:tcPr>
            <w:tcW w:w="1526" w:type="dxa"/>
          </w:tcPr>
          <w:p w14:paraId="761DFFC6" w14:textId="77777777" w:rsidR="004F165E" w:rsidRDefault="00FC79F3">
            <w:pPr>
              <w:pStyle w:val="TableParagraph"/>
              <w:ind w:left="14"/>
              <w:jc w:val="center"/>
              <w:rPr>
                <w:sz w:val="21"/>
              </w:rPr>
            </w:pPr>
            <w:r>
              <w:rPr>
                <w:sz w:val="21"/>
              </w:rPr>
              <w:t>2</w:t>
            </w:r>
          </w:p>
        </w:tc>
        <w:tc>
          <w:tcPr>
            <w:tcW w:w="9816" w:type="dxa"/>
          </w:tcPr>
          <w:p w14:paraId="77EA37C0" w14:textId="77777777" w:rsidR="004F165E" w:rsidRDefault="00FC79F3">
            <w:pPr>
              <w:pStyle w:val="TableParagraph"/>
              <w:spacing w:before="20"/>
              <w:ind w:left="105"/>
              <w:rPr>
                <w:sz w:val="21"/>
              </w:rPr>
            </w:pPr>
            <w:r>
              <w:rPr>
                <w:sz w:val="21"/>
              </w:rPr>
              <w:t>The wellness committee has 6 to 8 of the roles represented.</w:t>
            </w:r>
          </w:p>
        </w:tc>
      </w:tr>
      <w:tr w:rsidR="004F165E" w14:paraId="4F44B64B" w14:textId="77777777">
        <w:trPr>
          <w:trHeight w:val="2010"/>
        </w:trPr>
        <w:tc>
          <w:tcPr>
            <w:tcW w:w="11342" w:type="dxa"/>
            <w:gridSpan w:val="2"/>
            <w:shd w:val="clear" w:color="auto" w:fill="FDFBE7"/>
          </w:tcPr>
          <w:p w14:paraId="47C89AA1" w14:textId="77777777" w:rsidR="004F165E" w:rsidRDefault="00FC79F3">
            <w:pPr>
              <w:pStyle w:val="TableParagraph"/>
              <w:spacing w:line="247" w:lineRule="auto"/>
              <w:ind w:right="192"/>
              <w:rPr>
                <w:rFonts w:ascii="Avenir-BookOblique"/>
                <w:i/>
                <w:sz w:val="21"/>
              </w:rPr>
            </w:pPr>
            <w:r>
              <w:rPr>
                <w:rFonts w:ascii="Avenir-BookOblique"/>
                <w:i/>
                <w:sz w:val="21"/>
              </w:rPr>
              <w:t xml:space="preserve">IEC2: Addresses how all relevant stakeholders (parents, students, representatives of the school food authority, teachers of physical education, school health professionals, the school board, school administrator, and the </w:t>
            </w:r>
            <w:proofErr w:type="gramStart"/>
            <w:r>
              <w:rPr>
                <w:rFonts w:ascii="Avenir-BookOblique"/>
                <w:i/>
                <w:sz w:val="21"/>
              </w:rPr>
              <w:t>general public</w:t>
            </w:r>
            <w:proofErr w:type="gramEnd"/>
            <w:r>
              <w:rPr>
                <w:rFonts w:ascii="Avenir-BookOblique"/>
                <w:i/>
                <w:sz w:val="21"/>
              </w:rPr>
              <w:t xml:space="preserve">) will participate in the development, implementation, and periodic review and update of the local wellness policy. Federal Rule language states that the policy must include "a description of the </w:t>
            </w:r>
            <w:proofErr w:type="gramStart"/>
            <w:r>
              <w:rPr>
                <w:rFonts w:ascii="Avenir-BookOblique"/>
                <w:i/>
                <w:sz w:val="21"/>
              </w:rPr>
              <w:t>manner in which</w:t>
            </w:r>
            <w:proofErr w:type="gramEnd"/>
            <w:r>
              <w:rPr>
                <w:rFonts w:ascii="Avenir-BookOblique"/>
                <w:i/>
                <w:sz w:val="21"/>
              </w:rPr>
              <w:t xml:space="preserve"> parents, students, representatives of the school food authority, teachers of physical education, school health professionals, the school board, school administrators, and the general public are provided an opportunity to participate in the</w:t>
            </w:r>
          </w:p>
          <w:p w14:paraId="75E0E1D6" w14:textId="77777777" w:rsidR="004F165E" w:rsidRDefault="00FC79F3">
            <w:pPr>
              <w:pStyle w:val="TableParagraph"/>
              <w:spacing w:before="3" w:line="267" w:lineRule="exact"/>
              <w:rPr>
                <w:rFonts w:ascii="Avenir-BookOblique"/>
                <w:i/>
                <w:sz w:val="21"/>
              </w:rPr>
            </w:pPr>
            <w:r>
              <w:rPr>
                <w:rFonts w:ascii="Avenir-BookOblique"/>
                <w:i/>
                <w:sz w:val="21"/>
              </w:rPr>
              <w:t>development, implementation, and periodic review and update of the local school wellness policy."</w:t>
            </w:r>
          </w:p>
        </w:tc>
      </w:tr>
    </w:tbl>
    <w:p w14:paraId="1A123649" w14:textId="77777777" w:rsidR="004F165E" w:rsidRDefault="004F165E">
      <w:pPr>
        <w:spacing w:line="267" w:lineRule="exact"/>
        <w:rPr>
          <w:rFonts w:ascii="Avenir-BookOblique"/>
          <w:sz w:val="21"/>
        </w:rPr>
        <w:sectPr w:rsidR="004F165E" w:rsidSect="000405D7">
          <w:pgSz w:w="12240" w:h="15840"/>
          <w:pgMar w:top="82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645AF590" w14:textId="77777777">
        <w:trPr>
          <w:trHeight w:val="858"/>
        </w:trPr>
        <w:tc>
          <w:tcPr>
            <w:tcW w:w="11342" w:type="dxa"/>
            <w:gridSpan w:val="2"/>
            <w:shd w:val="clear" w:color="auto" w:fill="D9E2F3"/>
          </w:tcPr>
          <w:p w14:paraId="47B95C98" w14:textId="77777777" w:rsidR="004F165E" w:rsidRDefault="00FC79F3">
            <w:pPr>
              <w:pStyle w:val="TableParagraph"/>
              <w:rPr>
                <w:sz w:val="21"/>
              </w:rPr>
            </w:pPr>
            <w:r>
              <w:rPr>
                <w:sz w:val="21"/>
              </w:rPr>
              <w:lastRenderedPageBreak/>
              <w:t>IEC3– District Level Official, Principal</w:t>
            </w:r>
          </w:p>
          <w:p w14:paraId="2D221766" w14:textId="77777777" w:rsidR="004F165E" w:rsidRDefault="00FC79F3">
            <w:pPr>
              <w:pStyle w:val="TableParagraph"/>
              <w:spacing w:before="5"/>
              <w:rPr>
                <w:sz w:val="21"/>
              </w:rPr>
            </w:pPr>
            <w:r>
              <w:rPr>
                <w:sz w:val="21"/>
              </w:rPr>
              <w:t xml:space="preserve">Is there an official who is responsible for the implementation and compliance with the wellness policy at the </w:t>
            </w:r>
            <w:proofErr w:type="gramStart"/>
            <w:r>
              <w:rPr>
                <w:sz w:val="21"/>
              </w:rPr>
              <w:t>building</w:t>
            </w:r>
            <w:proofErr w:type="gramEnd"/>
          </w:p>
          <w:p w14:paraId="0FE87847" w14:textId="77777777" w:rsidR="004F165E" w:rsidRDefault="00FC79F3">
            <w:pPr>
              <w:pStyle w:val="TableParagraph"/>
              <w:spacing w:before="9" w:line="267" w:lineRule="exact"/>
              <w:rPr>
                <w:sz w:val="21"/>
              </w:rPr>
            </w:pPr>
            <w:r>
              <w:rPr>
                <w:sz w:val="21"/>
              </w:rPr>
              <w:t>level for each school? If yes, who are those individuals? How do they ensure compliance?</w:t>
            </w:r>
          </w:p>
        </w:tc>
      </w:tr>
      <w:tr w:rsidR="004F165E" w14:paraId="5DCB20FB" w14:textId="77777777">
        <w:trPr>
          <w:trHeight w:val="359"/>
        </w:trPr>
        <w:tc>
          <w:tcPr>
            <w:tcW w:w="1526" w:type="dxa"/>
          </w:tcPr>
          <w:p w14:paraId="108B70E1" w14:textId="77777777" w:rsidR="004F165E" w:rsidRDefault="00FC79F3">
            <w:pPr>
              <w:pStyle w:val="TableParagraph"/>
              <w:ind w:left="14"/>
              <w:jc w:val="center"/>
              <w:rPr>
                <w:sz w:val="21"/>
              </w:rPr>
            </w:pPr>
            <w:r>
              <w:rPr>
                <w:sz w:val="21"/>
              </w:rPr>
              <w:t>0</w:t>
            </w:r>
          </w:p>
        </w:tc>
        <w:tc>
          <w:tcPr>
            <w:tcW w:w="9816" w:type="dxa"/>
          </w:tcPr>
          <w:p w14:paraId="507619DD" w14:textId="77777777" w:rsidR="004F165E" w:rsidRDefault="00FC79F3">
            <w:pPr>
              <w:pStyle w:val="TableParagraph"/>
              <w:ind w:left="105"/>
              <w:rPr>
                <w:sz w:val="21"/>
              </w:rPr>
            </w:pPr>
            <w:r>
              <w:rPr>
                <w:sz w:val="21"/>
              </w:rPr>
              <w:t>There is no one responsible for policy implementation and compliance in each school building.</w:t>
            </w:r>
          </w:p>
        </w:tc>
      </w:tr>
      <w:tr w:rsidR="004F165E" w14:paraId="08C482F6" w14:textId="77777777">
        <w:trPr>
          <w:trHeight w:val="633"/>
        </w:trPr>
        <w:tc>
          <w:tcPr>
            <w:tcW w:w="1526" w:type="dxa"/>
          </w:tcPr>
          <w:p w14:paraId="54BD1406" w14:textId="77777777" w:rsidR="004F165E" w:rsidRDefault="00FC79F3">
            <w:pPr>
              <w:pStyle w:val="TableParagraph"/>
              <w:ind w:left="14"/>
              <w:jc w:val="center"/>
              <w:rPr>
                <w:sz w:val="21"/>
              </w:rPr>
            </w:pPr>
            <w:r>
              <w:rPr>
                <w:sz w:val="21"/>
              </w:rPr>
              <w:t>1</w:t>
            </w:r>
          </w:p>
        </w:tc>
        <w:tc>
          <w:tcPr>
            <w:tcW w:w="9816" w:type="dxa"/>
          </w:tcPr>
          <w:p w14:paraId="74B61806" w14:textId="77777777" w:rsidR="004F165E" w:rsidRDefault="00FC79F3">
            <w:pPr>
              <w:pStyle w:val="TableParagraph"/>
              <w:spacing w:line="249" w:lineRule="auto"/>
              <w:ind w:left="105" w:right="1203"/>
              <w:rPr>
                <w:sz w:val="21"/>
              </w:rPr>
            </w:pPr>
            <w:r>
              <w:rPr>
                <w:sz w:val="21"/>
              </w:rPr>
              <w:t xml:space="preserve">The respondent believes that there are officials responsible for policy implementation and compliance, but cannot give specific examples of who they are or how this </w:t>
            </w:r>
            <w:proofErr w:type="gramStart"/>
            <w:r>
              <w:rPr>
                <w:sz w:val="21"/>
              </w:rPr>
              <w:t>is achieved</w:t>
            </w:r>
            <w:proofErr w:type="gramEnd"/>
            <w:r>
              <w:rPr>
                <w:sz w:val="21"/>
              </w:rPr>
              <w:t>.</w:t>
            </w:r>
          </w:p>
        </w:tc>
      </w:tr>
      <w:tr w:rsidR="004F165E" w14:paraId="1B2B71DC" w14:textId="77777777">
        <w:trPr>
          <w:trHeight w:val="858"/>
        </w:trPr>
        <w:tc>
          <w:tcPr>
            <w:tcW w:w="1526" w:type="dxa"/>
          </w:tcPr>
          <w:p w14:paraId="75E0D6AE" w14:textId="77777777" w:rsidR="004F165E" w:rsidRDefault="00FC79F3">
            <w:pPr>
              <w:pStyle w:val="TableParagraph"/>
              <w:ind w:left="14"/>
              <w:jc w:val="center"/>
              <w:rPr>
                <w:sz w:val="21"/>
              </w:rPr>
            </w:pPr>
            <w:r>
              <w:rPr>
                <w:sz w:val="21"/>
              </w:rPr>
              <w:t>2</w:t>
            </w:r>
          </w:p>
        </w:tc>
        <w:tc>
          <w:tcPr>
            <w:tcW w:w="9816" w:type="dxa"/>
          </w:tcPr>
          <w:p w14:paraId="4D98BDB5" w14:textId="77777777" w:rsidR="004F165E" w:rsidRDefault="00FC79F3">
            <w:pPr>
              <w:pStyle w:val="TableParagraph"/>
              <w:ind w:left="105"/>
              <w:rPr>
                <w:sz w:val="21"/>
              </w:rPr>
            </w:pPr>
            <w:proofErr w:type="gramStart"/>
            <w:r>
              <w:rPr>
                <w:sz w:val="21"/>
              </w:rPr>
              <w:t>It is clear that a</w:t>
            </w:r>
            <w:proofErr w:type="gramEnd"/>
            <w:r>
              <w:rPr>
                <w:sz w:val="21"/>
              </w:rPr>
              <w:t xml:space="preserve"> district level official is in charge of ensuring policy compliance across schools, and a</w:t>
            </w:r>
          </w:p>
          <w:p w14:paraId="77B2A330" w14:textId="77777777" w:rsidR="004F165E" w:rsidRDefault="00FC79F3">
            <w:pPr>
              <w:pStyle w:val="TableParagraph"/>
              <w:spacing w:before="8" w:line="280" w:lineRule="atLeast"/>
              <w:ind w:left="105" w:right="495"/>
              <w:rPr>
                <w:sz w:val="21"/>
              </w:rPr>
            </w:pPr>
            <w:r>
              <w:rPr>
                <w:sz w:val="21"/>
              </w:rPr>
              <w:t xml:space="preserve">building level official </w:t>
            </w:r>
            <w:proofErr w:type="gramStart"/>
            <w:r>
              <w:rPr>
                <w:sz w:val="21"/>
              </w:rPr>
              <w:t>is in charge of</w:t>
            </w:r>
            <w:proofErr w:type="gramEnd"/>
            <w:r>
              <w:rPr>
                <w:sz w:val="21"/>
              </w:rPr>
              <w:t xml:space="preserve"> each school. The respondent can give examples of how this </w:t>
            </w:r>
            <w:proofErr w:type="gramStart"/>
            <w:r>
              <w:rPr>
                <w:sz w:val="21"/>
              </w:rPr>
              <w:t>is achieved</w:t>
            </w:r>
            <w:proofErr w:type="gramEnd"/>
            <w:r>
              <w:rPr>
                <w:sz w:val="21"/>
              </w:rPr>
              <w:t xml:space="preserve"> (e.g., each school provides annual written reports on compliance with specific policies).</w:t>
            </w:r>
          </w:p>
        </w:tc>
      </w:tr>
      <w:tr w:rsidR="004F165E" w14:paraId="2929C3AD" w14:textId="77777777">
        <w:trPr>
          <w:trHeight w:val="1151"/>
        </w:trPr>
        <w:tc>
          <w:tcPr>
            <w:tcW w:w="11342" w:type="dxa"/>
            <w:gridSpan w:val="2"/>
            <w:shd w:val="clear" w:color="auto" w:fill="FDFBE7"/>
          </w:tcPr>
          <w:p w14:paraId="6CBBBD7E" w14:textId="77777777" w:rsidR="004F165E" w:rsidRDefault="00FC79F3">
            <w:pPr>
              <w:pStyle w:val="TableParagraph"/>
              <w:spacing w:line="249" w:lineRule="auto"/>
              <w:ind w:right="620"/>
              <w:rPr>
                <w:rFonts w:ascii="Avenir-BookOblique"/>
                <w:i/>
                <w:sz w:val="21"/>
              </w:rPr>
            </w:pPr>
            <w:r>
              <w:rPr>
                <w:rFonts w:ascii="Avenir-BookOblique"/>
                <w:i/>
                <w:sz w:val="21"/>
              </w:rPr>
              <w:t>IEC3: Identifies the officials responsible for the implementation and compliance of the local wellness policy. Federal Rule language states that each local educational agency must "designate one or more local educational agency officials or school officials to ensure that each participating school complies with the local school wellness</w:t>
            </w:r>
          </w:p>
          <w:p w14:paraId="796169EE" w14:textId="77777777" w:rsidR="004F165E" w:rsidRDefault="00FC79F3">
            <w:pPr>
              <w:pStyle w:val="TableParagraph"/>
              <w:spacing w:before="0" w:line="262" w:lineRule="exact"/>
              <w:rPr>
                <w:rFonts w:ascii="Avenir-BookOblique"/>
                <w:i/>
                <w:sz w:val="21"/>
              </w:rPr>
            </w:pPr>
            <w:r>
              <w:rPr>
                <w:rFonts w:ascii="Avenir-BookOblique"/>
                <w:i/>
                <w:sz w:val="21"/>
              </w:rPr>
              <w:t>policy."</w:t>
            </w:r>
          </w:p>
        </w:tc>
      </w:tr>
    </w:tbl>
    <w:p w14:paraId="42449332" w14:textId="77777777" w:rsidR="004F165E" w:rsidRDefault="004F165E">
      <w:pPr>
        <w:pStyle w:val="BodyText"/>
        <w:spacing w:before="0"/>
        <w:rPr>
          <w:sz w:val="20"/>
        </w:rPr>
      </w:pPr>
    </w:p>
    <w:p w14:paraId="5BCFCCB7"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43D513BA" w14:textId="77777777">
        <w:trPr>
          <w:trHeight w:val="863"/>
        </w:trPr>
        <w:tc>
          <w:tcPr>
            <w:tcW w:w="11342" w:type="dxa"/>
            <w:gridSpan w:val="2"/>
            <w:shd w:val="clear" w:color="auto" w:fill="D9E2F3"/>
          </w:tcPr>
          <w:p w14:paraId="4DED635E" w14:textId="77777777" w:rsidR="004F165E" w:rsidRDefault="00FC79F3">
            <w:pPr>
              <w:pStyle w:val="TableParagraph"/>
              <w:rPr>
                <w:sz w:val="21"/>
              </w:rPr>
            </w:pPr>
            <w:r>
              <w:rPr>
                <w:sz w:val="21"/>
              </w:rPr>
              <w:t>IEC4– District Level Official, Principal</w:t>
            </w:r>
          </w:p>
          <w:p w14:paraId="2709F3A7" w14:textId="77777777" w:rsidR="004F165E" w:rsidRDefault="00FC79F3">
            <w:pPr>
              <w:pStyle w:val="TableParagraph"/>
              <w:spacing w:before="0" w:line="290" w:lineRule="atLeast"/>
              <w:ind w:right="260"/>
              <w:rPr>
                <w:sz w:val="21"/>
              </w:rPr>
            </w:pPr>
            <w:r>
              <w:rPr>
                <w:sz w:val="21"/>
              </w:rPr>
              <w:t>How is the wellness policy made available to the public? Is it available online? How often is the public informed where to find the policy?</w:t>
            </w:r>
          </w:p>
        </w:tc>
      </w:tr>
      <w:tr w:rsidR="004F165E" w14:paraId="71A7DB9B" w14:textId="77777777">
        <w:trPr>
          <w:trHeight w:val="330"/>
        </w:trPr>
        <w:tc>
          <w:tcPr>
            <w:tcW w:w="1526" w:type="dxa"/>
          </w:tcPr>
          <w:p w14:paraId="60629A0A" w14:textId="77777777" w:rsidR="004F165E" w:rsidRDefault="00FC79F3">
            <w:pPr>
              <w:pStyle w:val="TableParagraph"/>
              <w:spacing w:before="0" w:line="274" w:lineRule="exact"/>
              <w:ind w:left="14"/>
              <w:jc w:val="center"/>
              <w:rPr>
                <w:sz w:val="21"/>
              </w:rPr>
            </w:pPr>
            <w:r>
              <w:rPr>
                <w:sz w:val="21"/>
              </w:rPr>
              <w:t>0</w:t>
            </w:r>
          </w:p>
        </w:tc>
        <w:tc>
          <w:tcPr>
            <w:tcW w:w="9816" w:type="dxa"/>
          </w:tcPr>
          <w:p w14:paraId="41BC58CF" w14:textId="77777777" w:rsidR="004F165E" w:rsidRDefault="00FC79F3">
            <w:pPr>
              <w:pStyle w:val="TableParagraph"/>
              <w:spacing w:before="0" w:line="274" w:lineRule="exact"/>
              <w:ind w:left="105"/>
              <w:rPr>
                <w:sz w:val="21"/>
              </w:rPr>
            </w:pPr>
            <w:r>
              <w:rPr>
                <w:sz w:val="21"/>
              </w:rPr>
              <w:t xml:space="preserve">The policy </w:t>
            </w:r>
            <w:proofErr w:type="gramStart"/>
            <w:r>
              <w:rPr>
                <w:sz w:val="21"/>
              </w:rPr>
              <w:t>is not shared</w:t>
            </w:r>
            <w:proofErr w:type="gramEnd"/>
            <w:r>
              <w:rPr>
                <w:sz w:val="21"/>
              </w:rPr>
              <w:t xml:space="preserve"> with the public.</w:t>
            </w:r>
          </w:p>
        </w:tc>
      </w:tr>
      <w:tr w:rsidR="004F165E" w14:paraId="4AB99F43" w14:textId="77777777">
        <w:trPr>
          <w:trHeight w:val="570"/>
        </w:trPr>
        <w:tc>
          <w:tcPr>
            <w:tcW w:w="1526" w:type="dxa"/>
          </w:tcPr>
          <w:p w14:paraId="4FA0C46A" w14:textId="77777777" w:rsidR="004F165E" w:rsidRDefault="00FC79F3">
            <w:pPr>
              <w:pStyle w:val="TableParagraph"/>
              <w:ind w:left="14"/>
              <w:jc w:val="center"/>
              <w:rPr>
                <w:sz w:val="21"/>
              </w:rPr>
            </w:pPr>
            <w:r>
              <w:rPr>
                <w:sz w:val="21"/>
              </w:rPr>
              <w:t>1</w:t>
            </w:r>
          </w:p>
        </w:tc>
        <w:tc>
          <w:tcPr>
            <w:tcW w:w="9816" w:type="dxa"/>
          </w:tcPr>
          <w:p w14:paraId="659C0121" w14:textId="77777777" w:rsidR="004F165E" w:rsidRDefault="00FC79F3">
            <w:pPr>
              <w:pStyle w:val="TableParagraph"/>
              <w:ind w:left="105"/>
              <w:rPr>
                <w:sz w:val="21"/>
              </w:rPr>
            </w:pPr>
            <w:r>
              <w:rPr>
                <w:sz w:val="21"/>
              </w:rPr>
              <w:t>The policy is available only upon request, or there has not been communication about it in over a</w:t>
            </w:r>
          </w:p>
          <w:p w14:paraId="2CE43B09" w14:textId="77777777" w:rsidR="004F165E" w:rsidRDefault="00FC79F3">
            <w:pPr>
              <w:pStyle w:val="TableParagraph"/>
              <w:spacing w:before="5" w:line="267" w:lineRule="exact"/>
              <w:ind w:left="105"/>
              <w:rPr>
                <w:sz w:val="21"/>
              </w:rPr>
            </w:pPr>
            <w:r>
              <w:rPr>
                <w:sz w:val="21"/>
              </w:rPr>
              <w:t>year.</w:t>
            </w:r>
          </w:p>
        </w:tc>
      </w:tr>
      <w:tr w:rsidR="004F165E" w14:paraId="42335E71" w14:textId="77777777">
        <w:trPr>
          <w:trHeight w:val="633"/>
        </w:trPr>
        <w:tc>
          <w:tcPr>
            <w:tcW w:w="1526" w:type="dxa"/>
          </w:tcPr>
          <w:p w14:paraId="4E1FA2C2" w14:textId="77777777" w:rsidR="004F165E" w:rsidRDefault="00FC79F3">
            <w:pPr>
              <w:pStyle w:val="TableParagraph"/>
              <w:ind w:left="14"/>
              <w:jc w:val="center"/>
              <w:rPr>
                <w:sz w:val="21"/>
              </w:rPr>
            </w:pPr>
            <w:r>
              <w:rPr>
                <w:sz w:val="21"/>
              </w:rPr>
              <w:t>2</w:t>
            </w:r>
          </w:p>
        </w:tc>
        <w:tc>
          <w:tcPr>
            <w:tcW w:w="9816" w:type="dxa"/>
          </w:tcPr>
          <w:p w14:paraId="2EB3C904" w14:textId="77777777" w:rsidR="004F165E" w:rsidRDefault="00FC79F3">
            <w:pPr>
              <w:pStyle w:val="TableParagraph"/>
              <w:spacing w:line="249" w:lineRule="auto"/>
              <w:ind w:left="105" w:right="137"/>
              <w:rPr>
                <w:sz w:val="21"/>
              </w:rPr>
            </w:pPr>
            <w:r>
              <w:rPr>
                <w:sz w:val="21"/>
              </w:rPr>
              <w:t xml:space="preserve">The policy </w:t>
            </w:r>
            <w:proofErr w:type="gramStart"/>
            <w:r>
              <w:rPr>
                <w:sz w:val="21"/>
              </w:rPr>
              <w:t>is posted</w:t>
            </w:r>
            <w:proofErr w:type="gramEnd"/>
            <w:r>
              <w:rPr>
                <w:sz w:val="21"/>
              </w:rPr>
              <w:t xml:space="preserve"> online and the policy is distributed to the public with any updates at least once a year through district communication channels.</w:t>
            </w:r>
          </w:p>
        </w:tc>
      </w:tr>
      <w:tr w:rsidR="004F165E" w14:paraId="0F22171D" w14:textId="77777777">
        <w:trPr>
          <w:trHeight w:val="858"/>
        </w:trPr>
        <w:tc>
          <w:tcPr>
            <w:tcW w:w="11342" w:type="dxa"/>
            <w:gridSpan w:val="2"/>
            <w:shd w:val="clear" w:color="auto" w:fill="FDFBE7"/>
          </w:tcPr>
          <w:p w14:paraId="47BAF389" w14:textId="77777777" w:rsidR="004F165E" w:rsidRDefault="00FC79F3">
            <w:pPr>
              <w:pStyle w:val="TableParagraph"/>
              <w:spacing w:before="0" w:line="249" w:lineRule="auto"/>
              <w:ind w:right="82"/>
              <w:rPr>
                <w:rFonts w:ascii="Avenir-BookOblique"/>
                <w:i/>
                <w:sz w:val="21"/>
              </w:rPr>
            </w:pPr>
            <w:r>
              <w:rPr>
                <w:rFonts w:ascii="Avenir-BookOblique"/>
                <w:i/>
                <w:sz w:val="21"/>
              </w:rPr>
              <w:t>IEC4: Addresses making the wellness policy available to the public. Federal Rule language states that local educational agencies must "inform the public about the content and implementation of the local school wellness policy, and make</w:t>
            </w:r>
          </w:p>
          <w:p w14:paraId="6A1DAA7B" w14:textId="77777777" w:rsidR="004F165E" w:rsidRDefault="00FC79F3">
            <w:pPr>
              <w:pStyle w:val="TableParagraph"/>
              <w:spacing w:before="0" w:line="264" w:lineRule="exact"/>
              <w:rPr>
                <w:rFonts w:ascii="Avenir-BookOblique"/>
                <w:i/>
                <w:sz w:val="21"/>
              </w:rPr>
            </w:pPr>
            <w:r>
              <w:rPr>
                <w:rFonts w:ascii="Avenir-BookOblique"/>
                <w:i/>
                <w:sz w:val="21"/>
              </w:rPr>
              <w:t>the policy and any updates to the policy available to the public on an annual basis."</w:t>
            </w:r>
          </w:p>
        </w:tc>
      </w:tr>
    </w:tbl>
    <w:p w14:paraId="29DD72A0" w14:textId="77777777" w:rsidR="004F165E" w:rsidRDefault="004F165E">
      <w:pPr>
        <w:pStyle w:val="BodyText"/>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0FCA0358" w14:textId="77777777">
        <w:trPr>
          <w:trHeight w:val="1146"/>
        </w:trPr>
        <w:tc>
          <w:tcPr>
            <w:tcW w:w="11342" w:type="dxa"/>
            <w:gridSpan w:val="2"/>
            <w:shd w:val="clear" w:color="auto" w:fill="D9E2F3"/>
          </w:tcPr>
          <w:p w14:paraId="2F833BB8" w14:textId="77777777" w:rsidR="004F165E" w:rsidRDefault="00FC79F3">
            <w:pPr>
              <w:pStyle w:val="TableParagraph"/>
              <w:rPr>
                <w:sz w:val="21"/>
              </w:rPr>
            </w:pPr>
            <w:r>
              <w:rPr>
                <w:sz w:val="21"/>
              </w:rPr>
              <w:t>IEC5 – District Level Official</w:t>
            </w:r>
          </w:p>
          <w:p w14:paraId="5896C248" w14:textId="77777777" w:rsidR="004F165E" w:rsidRDefault="00FC79F3">
            <w:pPr>
              <w:pStyle w:val="TableParagraph"/>
              <w:spacing w:before="5" w:line="249" w:lineRule="auto"/>
              <w:ind w:right="381"/>
              <w:rPr>
                <w:sz w:val="21"/>
              </w:rPr>
            </w:pPr>
            <w:r>
              <w:rPr>
                <w:sz w:val="21"/>
              </w:rPr>
              <w:t>How does the committee assess implementation of the wellness policy? How often does this assessment occur? [Examples of evaluation tools are: the CDC’s School Health Index, the Alliance for a Healthier Generation checklist,</w:t>
            </w:r>
          </w:p>
          <w:p w14:paraId="2AA82617" w14:textId="77777777" w:rsidR="004F165E" w:rsidRDefault="00FC79F3">
            <w:pPr>
              <w:pStyle w:val="TableParagraph"/>
              <w:spacing w:before="0" w:line="264" w:lineRule="exact"/>
              <w:rPr>
                <w:sz w:val="21"/>
              </w:rPr>
            </w:pPr>
            <w:r>
              <w:rPr>
                <w:sz w:val="21"/>
              </w:rPr>
              <w:t>local or state policy implementation checklists, or the current interview.]</w:t>
            </w:r>
          </w:p>
        </w:tc>
      </w:tr>
      <w:tr w:rsidR="004F165E" w14:paraId="0AE140BD" w14:textId="77777777">
        <w:trPr>
          <w:trHeight w:val="393"/>
        </w:trPr>
        <w:tc>
          <w:tcPr>
            <w:tcW w:w="1526" w:type="dxa"/>
          </w:tcPr>
          <w:p w14:paraId="53EF0948" w14:textId="77777777" w:rsidR="004F165E" w:rsidRDefault="00FC79F3">
            <w:pPr>
              <w:pStyle w:val="TableParagraph"/>
              <w:ind w:left="14"/>
              <w:jc w:val="center"/>
              <w:rPr>
                <w:sz w:val="21"/>
              </w:rPr>
            </w:pPr>
            <w:r>
              <w:rPr>
                <w:sz w:val="21"/>
              </w:rPr>
              <w:t>0</w:t>
            </w:r>
          </w:p>
        </w:tc>
        <w:tc>
          <w:tcPr>
            <w:tcW w:w="9816" w:type="dxa"/>
          </w:tcPr>
          <w:p w14:paraId="1443DF7B" w14:textId="77777777" w:rsidR="004F165E" w:rsidRDefault="00FC79F3">
            <w:pPr>
              <w:pStyle w:val="TableParagraph"/>
              <w:ind w:left="105"/>
              <w:rPr>
                <w:sz w:val="21"/>
              </w:rPr>
            </w:pPr>
            <w:r>
              <w:rPr>
                <w:sz w:val="21"/>
              </w:rPr>
              <w:t xml:space="preserve">District compliance with the wellness policy has not </w:t>
            </w:r>
            <w:proofErr w:type="gramStart"/>
            <w:r>
              <w:rPr>
                <w:sz w:val="21"/>
              </w:rPr>
              <w:t>been assessed</w:t>
            </w:r>
            <w:proofErr w:type="gramEnd"/>
            <w:r>
              <w:rPr>
                <w:sz w:val="21"/>
              </w:rPr>
              <w:t>.</w:t>
            </w:r>
          </w:p>
        </w:tc>
      </w:tr>
      <w:tr w:rsidR="004F165E" w14:paraId="30EF9BD5" w14:textId="77777777">
        <w:trPr>
          <w:trHeight w:val="575"/>
        </w:trPr>
        <w:tc>
          <w:tcPr>
            <w:tcW w:w="1526" w:type="dxa"/>
          </w:tcPr>
          <w:p w14:paraId="7E7D37F9" w14:textId="77777777" w:rsidR="004F165E" w:rsidRDefault="00FC79F3">
            <w:pPr>
              <w:pStyle w:val="TableParagraph"/>
              <w:ind w:left="14"/>
              <w:jc w:val="center"/>
              <w:rPr>
                <w:sz w:val="21"/>
              </w:rPr>
            </w:pPr>
            <w:r>
              <w:rPr>
                <w:sz w:val="21"/>
              </w:rPr>
              <w:t>1</w:t>
            </w:r>
          </w:p>
        </w:tc>
        <w:tc>
          <w:tcPr>
            <w:tcW w:w="9816" w:type="dxa"/>
          </w:tcPr>
          <w:p w14:paraId="24D936D5" w14:textId="77777777" w:rsidR="004F165E" w:rsidRDefault="00FC79F3">
            <w:pPr>
              <w:pStyle w:val="TableParagraph"/>
              <w:ind w:left="105"/>
              <w:rPr>
                <w:sz w:val="21"/>
              </w:rPr>
            </w:pPr>
            <w:r>
              <w:rPr>
                <w:sz w:val="21"/>
              </w:rPr>
              <w:t xml:space="preserve">District compliance with the wellness policy has </w:t>
            </w:r>
            <w:proofErr w:type="gramStart"/>
            <w:r>
              <w:rPr>
                <w:sz w:val="21"/>
              </w:rPr>
              <w:t>been assessed</w:t>
            </w:r>
            <w:proofErr w:type="gramEnd"/>
            <w:r>
              <w:rPr>
                <w:sz w:val="21"/>
              </w:rPr>
              <w:t>, but not within the last three years</w:t>
            </w:r>
          </w:p>
          <w:p w14:paraId="3C194818" w14:textId="77777777" w:rsidR="004F165E" w:rsidRDefault="00FC79F3">
            <w:pPr>
              <w:pStyle w:val="TableParagraph"/>
              <w:spacing w:before="9" w:line="267" w:lineRule="exact"/>
              <w:ind w:left="105"/>
              <w:rPr>
                <w:sz w:val="21"/>
              </w:rPr>
            </w:pPr>
            <w:r>
              <w:rPr>
                <w:sz w:val="21"/>
              </w:rPr>
              <w:t>and/or not using a systematic process.</w:t>
            </w:r>
          </w:p>
        </w:tc>
      </w:tr>
      <w:tr w:rsidR="004F165E" w14:paraId="4B894BFD" w14:textId="77777777">
        <w:trPr>
          <w:trHeight w:val="628"/>
        </w:trPr>
        <w:tc>
          <w:tcPr>
            <w:tcW w:w="1526" w:type="dxa"/>
          </w:tcPr>
          <w:p w14:paraId="733A0F6B" w14:textId="77777777" w:rsidR="004F165E" w:rsidRDefault="00FC79F3">
            <w:pPr>
              <w:pStyle w:val="TableParagraph"/>
              <w:ind w:left="14"/>
              <w:jc w:val="center"/>
              <w:rPr>
                <w:sz w:val="21"/>
              </w:rPr>
            </w:pPr>
            <w:r>
              <w:rPr>
                <w:sz w:val="21"/>
              </w:rPr>
              <w:t>2</w:t>
            </w:r>
          </w:p>
        </w:tc>
        <w:tc>
          <w:tcPr>
            <w:tcW w:w="9816" w:type="dxa"/>
          </w:tcPr>
          <w:p w14:paraId="156E824C" w14:textId="77777777" w:rsidR="004F165E" w:rsidRDefault="00FC79F3">
            <w:pPr>
              <w:pStyle w:val="TableParagraph"/>
              <w:spacing w:line="249" w:lineRule="auto"/>
              <w:ind w:left="105" w:right="519"/>
              <w:rPr>
                <w:sz w:val="21"/>
              </w:rPr>
            </w:pPr>
            <w:r>
              <w:rPr>
                <w:sz w:val="21"/>
              </w:rPr>
              <w:t xml:space="preserve">District compliance with the wellness policy has </w:t>
            </w:r>
            <w:proofErr w:type="gramStart"/>
            <w:r>
              <w:rPr>
                <w:sz w:val="21"/>
              </w:rPr>
              <w:t>been systematically assessed</w:t>
            </w:r>
            <w:proofErr w:type="gramEnd"/>
            <w:r>
              <w:rPr>
                <w:sz w:val="21"/>
              </w:rPr>
              <w:t xml:space="preserve"> within the last three years.</w:t>
            </w:r>
          </w:p>
        </w:tc>
      </w:tr>
      <w:tr w:rsidR="004F165E" w14:paraId="1411B352" w14:textId="77777777">
        <w:trPr>
          <w:trHeight w:val="858"/>
        </w:trPr>
        <w:tc>
          <w:tcPr>
            <w:tcW w:w="11342" w:type="dxa"/>
            <w:gridSpan w:val="2"/>
            <w:shd w:val="clear" w:color="auto" w:fill="FDFBE7"/>
          </w:tcPr>
          <w:p w14:paraId="6D351375" w14:textId="77777777" w:rsidR="004F165E" w:rsidRDefault="00FC79F3">
            <w:pPr>
              <w:pStyle w:val="TableParagraph"/>
              <w:rPr>
                <w:rFonts w:ascii="Avenir-BookOblique"/>
                <w:i/>
                <w:sz w:val="21"/>
              </w:rPr>
            </w:pPr>
            <w:r>
              <w:rPr>
                <w:rFonts w:ascii="Avenir-BookOblique"/>
                <w:i/>
                <w:sz w:val="21"/>
              </w:rPr>
              <w:t>IEC5: Addresses the assessment of district implementation of the local wellness policy at least once every three years.</w:t>
            </w:r>
          </w:p>
          <w:p w14:paraId="28385495" w14:textId="77777777" w:rsidR="004F165E" w:rsidRDefault="00FC79F3">
            <w:pPr>
              <w:pStyle w:val="TableParagraph"/>
              <w:spacing w:before="8" w:line="280" w:lineRule="atLeast"/>
              <w:ind w:right="498"/>
              <w:rPr>
                <w:rFonts w:ascii="Avenir-BookOblique"/>
                <w:i/>
                <w:sz w:val="21"/>
              </w:rPr>
            </w:pPr>
            <w:r>
              <w:rPr>
                <w:rFonts w:ascii="Avenir-BookOblique"/>
                <w:i/>
                <w:sz w:val="21"/>
              </w:rPr>
              <w:t>Federal Rule language states that local educational agencies must "at least once every three years, assess schools' compliance with the local school wellness policy, and make assessment results available to the public."</w:t>
            </w:r>
          </w:p>
        </w:tc>
      </w:tr>
    </w:tbl>
    <w:p w14:paraId="06190671" w14:textId="77777777" w:rsidR="004F165E" w:rsidRDefault="004F165E">
      <w:pPr>
        <w:spacing w:line="280" w:lineRule="atLeast"/>
        <w:rPr>
          <w:rFonts w:ascii="Avenir-BookOblique"/>
          <w:sz w:val="21"/>
        </w:rPr>
        <w:sectPr w:rsidR="004F165E" w:rsidSect="000405D7">
          <w:pgSz w:w="12240" w:h="15840"/>
          <w:pgMar w:top="580" w:right="340" w:bottom="280" w:left="220" w:header="0" w:footer="0" w:gutter="0"/>
          <w:cols w:space="720"/>
          <w:docGrid w:linePitch="299"/>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76308BE9" w14:textId="77777777">
        <w:trPr>
          <w:trHeight w:val="1717"/>
        </w:trPr>
        <w:tc>
          <w:tcPr>
            <w:tcW w:w="11342" w:type="dxa"/>
            <w:gridSpan w:val="2"/>
            <w:shd w:val="clear" w:color="auto" w:fill="D9E2F3"/>
          </w:tcPr>
          <w:p w14:paraId="0918D2A1" w14:textId="77777777" w:rsidR="004F165E" w:rsidRDefault="00FC79F3">
            <w:pPr>
              <w:pStyle w:val="TableParagraph"/>
              <w:rPr>
                <w:sz w:val="21"/>
              </w:rPr>
            </w:pPr>
            <w:r>
              <w:rPr>
                <w:sz w:val="21"/>
              </w:rPr>
              <w:lastRenderedPageBreak/>
              <w:t>IEC6 – District Level Official</w:t>
            </w:r>
          </w:p>
          <w:p w14:paraId="18551919" w14:textId="77777777" w:rsidR="004F165E" w:rsidRDefault="00FC79F3">
            <w:pPr>
              <w:pStyle w:val="TableParagraph"/>
              <w:spacing w:before="5" w:line="249" w:lineRule="auto"/>
              <w:ind w:right="214"/>
              <w:rPr>
                <w:sz w:val="21"/>
              </w:rPr>
            </w:pPr>
            <w:r>
              <w:rPr>
                <w:sz w:val="21"/>
              </w:rPr>
              <w:t xml:space="preserve">What </w:t>
            </w:r>
            <w:proofErr w:type="gramStart"/>
            <w:r>
              <w:rPr>
                <w:sz w:val="21"/>
              </w:rPr>
              <w:t>is included</w:t>
            </w:r>
            <w:proofErr w:type="gramEnd"/>
            <w:r>
              <w:rPr>
                <w:sz w:val="21"/>
              </w:rPr>
              <w:t xml:space="preserve"> in the triennial assessment report to the public? Ask to see documentation if available. Note: the requirement is to include: 1. The extent to which schools under the </w:t>
            </w:r>
            <w:proofErr w:type="gramStart"/>
            <w:r>
              <w:rPr>
                <w:sz w:val="21"/>
              </w:rPr>
              <w:t>jurisdiction</w:t>
            </w:r>
            <w:proofErr w:type="gramEnd"/>
            <w:r>
              <w:rPr>
                <w:sz w:val="21"/>
              </w:rPr>
              <w:t xml:space="preserve"> of the LEA are in compliance with the local school wellness policy; 2. The extent to which the LEA's local school wellness policy compares to model local school wellness policies; 3. A description of the progress made in attaining the goals of the local school wellness</w:t>
            </w:r>
          </w:p>
          <w:p w14:paraId="13B086D0" w14:textId="77777777" w:rsidR="004F165E" w:rsidRDefault="00FC79F3">
            <w:pPr>
              <w:pStyle w:val="TableParagraph"/>
              <w:spacing w:before="0" w:line="256" w:lineRule="exact"/>
              <w:rPr>
                <w:sz w:val="21"/>
              </w:rPr>
            </w:pPr>
            <w:r>
              <w:rPr>
                <w:sz w:val="21"/>
              </w:rPr>
              <w:t>policy.</w:t>
            </w:r>
          </w:p>
        </w:tc>
      </w:tr>
      <w:tr w:rsidR="004F165E" w14:paraId="1917F9A1" w14:textId="77777777">
        <w:trPr>
          <w:trHeight w:val="359"/>
        </w:trPr>
        <w:tc>
          <w:tcPr>
            <w:tcW w:w="1526" w:type="dxa"/>
          </w:tcPr>
          <w:p w14:paraId="3F746C3F" w14:textId="77777777" w:rsidR="004F165E" w:rsidRDefault="00FC79F3">
            <w:pPr>
              <w:pStyle w:val="TableParagraph"/>
              <w:ind w:left="14"/>
              <w:jc w:val="center"/>
              <w:rPr>
                <w:sz w:val="21"/>
              </w:rPr>
            </w:pPr>
            <w:r>
              <w:rPr>
                <w:sz w:val="21"/>
              </w:rPr>
              <w:t>0</w:t>
            </w:r>
          </w:p>
        </w:tc>
        <w:tc>
          <w:tcPr>
            <w:tcW w:w="9816" w:type="dxa"/>
          </w:tcPr>
          <w:p w14:paraId="70697770" w14:textId="77777777" w:rsidR="004F165E" w:rsidRDefault="00FC79F3">
            <w:pPr>
              <w:pStyle w:val="TableParagraph"/>
              <w:ind w:left="105"/>
              <w:rPr>
                <w:sz w:val="21"/>
              </w:rPr>
            </w:pPr>
            <w:r>
              <w:rPr>
                <w:sz w:val="21"/>
              </w:rPr>
              <w:t>There has not been a triennial assessment.</w:t>
            </w:r>
          </w:p>
        </w:tc>
      </w:tr>
      <w:tr w:rsidR="004F165E" w14:paraId="1451570F" w14:textId="77777777">
        <w:trPr>
          <w:trHeight w:val="378"/>
        </w:trPr>
        <w:tc>
          <w:tcPr>
            <w:tcW w:w="1526" w:type="dxa"/>
          </w:tcPr>
          <w:p w14:paraId="47D0455E" w14:textId="77777777" w:rsidR="004F165E" w:rsidRDefault="00FC79F3">
            <w:pPr>
              <w:pStyle w:val="TableParagraph"/>
              <w:ind w:left="14"/>
              <w:jc w:val="center"/>
              <w:rPr>
                <w:sz w:val="21"/>
              </w:rPr>
            </w:pPr>
            <w:r>
              <w:rPr>
                <w:sz w:val="21"/>
              </w:rPr>
              <w:t>1</w:t>
            </w:r>
          </w:p>
        </w:tc>
        <w:tc>
          <w:tcPr>
            <w:tcW w:w="9816" w:type="dxa"/>
          </w:tcPr>
          <w:p w14:paraId="1C02039D" w14:textId="77777777" w:rsidR="004F165E" w:rsidRDefault="00FC79F3">
            <w:pPr>
              <w:pStyle w:val="TableParagraph"/>
              <w:ind w:left="105"/>
              <w:rPr>
                <w:sz w:val="21"/>
              </w:rPr>
            </w:pPr>
            <w:r>
              <w:rPr>
                <w:sz w:val="21"/>
              </w:rPr>
              <w:t>There is a triennial assessment but it does not include all three progress report elements.</w:t>
            </w:r>
          </w:p>
        </w:tc>
      </w:tr>
      <w:tr w:rsidR="004F165E" w14:paraId="0A7A5A2B" w14:textId="77777777">
        <w:trPr>
          <w:trHeight w:val="359"/>
        </w:trPr>
        <w:tc>
          <w:tcPr>
            <w:tcW w:w="1526" w:type="dxa"/>
          </w:tcPr>
          <w:p w14:paraId="0F8596B2" w14:textId="77777777" w:rsidR="004F165E" w:rsidRDefault="00FC79F3">
            <w:pPr>
              <w:pStyle w:val="TableParagraph"/>
              <w:ind w:left="14"/>
              <w:jc w:val="center"/>
              <w:rPr>
                <w:sz w:val="21"/>
              </w:rPr>
            </w:pPr>
            <w:r>
              <w:rPr>
                <w:sz w:val="21"/>
              </w:rPr>
              <w:t>2</w:t>
            </w:r>
          </w:p>
        </w:tc>
        <w:tc>
          <w:tcPr>
            <w:tcW w:w="9816" w:type="dxa"/>
          </w:tcPr>
          <w:p w14:paraId="12F2DFA4" w14:textId="77777777" w:rsidR="004F165E" w:rsidRDefault="00FC79F3">
            <w:pPr>
              <w:pStyle w:val="TableParagraph"/>
              <w:ind w:left="105"/>
              <w:rPr>
                <w:sz w:val="21"/>
              </w:rPr>
            </w:pPr>
            <w:r>
              <w:rPr>
                <w:sz w:val="21"/>
              </w:rPr>
              <w:t>The triennial assessment includes all three progress report elements.</w:t>
            </w:r>
          </w:p>
        </w:tc>
      </w:tr>
      <w:tr w:rsidR="004F165E" w14:paraId="0B0CF979" w14:textId="77777777">
        <w:trPr>
          <w:trHeight w:val="1146"/>
        </w:trPr>
        <w:tc>
          <w:tcPr>
            <w:tcW w:w="11342" w:type="dxa"/>
            <w:gridSpan w:val="2"/>
            <w:shd w:val="clear" w:color="auto" w:fill="FDFBE7"/>
          </w:tcPr>
          <w:p w14:paraId="12E1D0F5" w14:textId="77777777" w:rsidR="004F165E" w:rsidRDefault="00FC79F3">
            <w:pPr>
              <w:pStyle w:val="TableParagraph"/>
              <w:spacing w:line="247" w:lineRule="auto"/>
              <w:ind w:right="199"/>
              <w:rPr>
                <w:rFonts w:ascii="Avenir-BookOblique"/>
                <w:i/>
                <w:sz w:val="21"/>
              </w:rPr>
            </w:pPr>
            <w:r>
              <w:rPr>
                <w:rFonts w:ascii="Avenir-BookOblique"/>
                <w:i/>
                <w:sz w:val="21"/>
              </w:rPr>
              <w:t xml:space="preserve">IEC6: Triennial assessment results will be made available to the public and will include: 1. The extent to which schools under the </w:t>
            </w:r>
            <w:proofErr w:type="gramStart"/>
            <w:r>
              <w:rPr>
                <w:rFonts w:ascii="Avenir-BookOblique"/>
                <w:i/>
                <w:sz w:val="21"/>
              </w:rPr>
              <w:t>jurisdiction</w:t>
            </w:r>
            <w:proofErr w:type="gramEnd"/>
            <w:r>
              <w:rPr>
                <w:rFonts w:ascii="Avenir-BookOblique"/>
                <w:i/>
                <w:sz w:val="21"/>
              </w:rPr>
              <w:t xml:space="preserve"> of the LEA are in compliance with the local school wellness policy; 2. The extent to which the LEA's local school wellness policy compares to model local school wellness policies; 3. A description of the progress</w:t>
            </w:r>
          </w:p>
          <w:p w14:paraId="7C19F65B" w14:textId="77777777" w:rsidR="004F165E" w:rsidRDefault="00FC79F3">
            <w:pPr>
              <w:pStyle w:val="TableParagraph"/>
              <w:spacing w:before="0" w:line="266" w:lineRule="exact"/>
              <w:rPr>
                <w:rFonts w:ascii="Avenir-BookOblique"/>
                <w:i/>
                <w:sz w:val="21"/>
              </w:rPr>
            </w:pPr>
            <w:r>
              <w:rPr>
                <w:rFonts w:ascii="Avenir-BookOblique"/>
                <w:i/>
                <w:sz w:val="21"/>
              </w:rPr>
              <w:t>made in attaining the goals of the local school wellness policy.</w:t>
            </w:r>
          </w:p>
        </w:tc>
      </w:tr>
    </w:tbl>
    <w:p w14:paraId="0BCB468A" w14:textId="77777777" w:rsidR="004F165E" w:rsidRDefault="004F165E">
      <w:pPr>
        <w:pStyle w:val="BodyText"/>
        <w:spacing w:before="0"/>
        <w:rPr>
          <w:sz w:val="20"/>
        </w:rPr>
      </w:pPr>
    </w:p>
    <w:p w14:paraId="105DDCB9" w14:textId="77777777" w:rsidR="004F165E" w:rsidRDefault="004F165E">
      <w:pPr>
        <w:pStyle w:val="BodyText"/>
        <w:spacing w:before="13" w:after="1"/>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20F2FD22" w14:textId="77777777">
        <w:trPr>
          <w:trHeight w:val="858"/>
        </w:trPr>
        <w:tc>
          <w:tcPr>
            <w:tcW w:w="11342" w:type="dxa"/>
            <w:gridSpan w:val="2"/>
            <w:shd w:val="clear" w:color="auto" w:fill="D9E2F3"/>
          </w:tcPr>
          <w:p w14:paraId="7BE96EB5" w14:textId="77777777" w:rsidR="004F165E" w:rsidRDefault="00FC79F3">
            <w:pPr>
              <w:pStyle w:val="TableParagraph"/>
              <w:spacing w:before="0" w:line="274" w:lineRule="exact"/>
              <w:rPr>
                <w:sz w:val="21"/>
              </w:rPr>
            </w:pPr>
            <w:r>
              <w:rPr>
                <w:sz w:val="21"/>
              </w:rPr>
              <w:t>IEC7 – District Level Official</w:t>
            </w:r>
          </w:p>
          <w:p w14:paraId="45491D39" w14:textId="77777777" w:rsidR="004F165E" w:rsidRDefault="00FC79F3">
            <w:pPr>
              <w:pStyle w:val="TableParagraph"/>
              <w:spacing w:before="0" w:line="290" w:lineRule="atLeast"/>
              <w:ind w:right="327"/>
              <w:rPr>
                <w:sz w:val="21"/>
              </w:rPr>
            </w:pPr>
            <w:r>
              <w:rPr>
                <w:sz w:val="21"/>
              </w:rPr>
              <w:t xml:space="preserve">Has the wellness policy </w:t>
            </w:r>
            <w:proofErr w:type="gramStart"/>
            <w:r>
              <w:rPr>
                <w:sz w:val="21"/>
              </w:rPr>
              <w:t>been revised</w:t>
            </w:r>
            <w:proofErr w:type="gramEnd"/>
            <w:r>
              <w:rPr>
                <w:sz w:val="21"/>
              </w:rPr>
              <w:t xml:space="preserve"> based on the triennial assessment? If yes, what process did the committee use to decide what to revise?</w:t>
            </w:r>
          </w:p>
        </w:tc>
      </w:tr>
      <w:tr w:rsidR="004F165E" w14:paraId="4CE66982" w14:textId="77777777">
        <w:trPr>
          <w:trHeight w:val="402"/>
        </w:trPr>
        <w:tc>
          <w:tcPr>
            <w:tcW w:w="1526" w:type="dxa"/>
          </w:tcPr>
          <w:p w14:paraId="24E5CAA2" w14:textId="77777777" w:rsidR="004F165E" w:rsidRDefault="00FC79F3">
            <w:pPr>
              <w:pStyle w:val="TableParagraph"/>
              <w:ind w:left="14"/>
              <w:jc w:val="center"/>
              <w:rPr>
                <w:sz w:val="21"/>
              </w:rPr>
            </w:pPr>
            <w:r>
              <w:rPr>
                <w:sz w:val="21"/>
              </w:rPr>
              <w:t>0</w:t>
            </w:r>
          </w:p>
        </w:tc>
        <w:tc>
          <w:tcPr>
            <w:tcW w:w="9816" w:type="dxa"/>
          </w:tcPr>
          <w:p w14:paraId="1E9B750E" w14:textId="77777777" w:rsidR="004F165E" w:rsidRDefault="00FC79F3">
            <w:pPr>
              <w:pStyle w:val="TableParagraph"/>
              <w:ind w:left="105"/>
              <w:rPr>
                <w:sz w:val="21"/>
              </w:rPr>
            </w:pPr>
            <w:r>
              <w:rPr>
                <w:sz w:val="21"/>
              </w:rPr>
              <w:t xml:space="preserve">The wellness policy has not </w:t>
            </w:r>
            <w:proofErr w:type="gramStart"/>
            <w:r>
              <w:rPr>
                <w:sz w:val="21"/>
              </w:rPr>
              <w:t>been revised</w:t>
            </w:r>
            <w:proofErr w:type="gramEnd"/>
            <w:r>
              <w:rPr>
                <w:sz w:val="21"/>
              </w:rPr>
              <w:t xml:space="preserve"> or there has not been a triennial assessment.</w:t>
            </w:r>
          </w:p>
        </w:tc>
      </w:tr>
      <w:tr w:rsidR="004F165E" w14:paraId="33E85DE6" w14:textId="77777777">
        <w:trPr>
          <w:trHeight w:val="575"/>
        </w:trPr>
        <w:tc>
          <w:tcPr>
            <w:tcW w:w="1526" w:type="dxa"/>
          </w:tcPr>
          <w:p w14:paraId="3E6A8EBF" w14:textId="77777777" w:rsidR="004F165E" w:rsidRDefault="00FC79F3">
            <w:pPr>
              <w:pStyle w:val="TableParagraph"/>
              <w:ind w:left="14"/>
              <w:jc w:val="center"/>
              <w:rPr>
                <w:sz w:val="21"/>
              </w:rPr>
            </w:pPr>
            <w:r>
              <w:rPr>
                <w:sz w:val="21"/>
              </w:rPr>
              <w:t>1</w:t>
            </w:r>
          </w:p>
        </w:tc>
        <w:tc>
          <w:tcPr>
            <w:tcW w:w="9816" w:type="dxa"/>
          </w:tcPr>
          <w:p w14:paraId="18F30C28" w14:textId="77777777" w:rsidR="004F165E" w:rsidRDefault="00FC79F3">
            <w:pPr>
              <w:pStyle w:val="TableParagraph"/>
              <w:ind w:left="105"/>
              <w:rPr>
                <w:sz w:val="21"/>
              </w:rPr>
            </w:pPr>
            <w:r>
              <w:rPr>
                <w:sz w:val="21"/>
              </w:rPr>
              <w:t xml:space="preserve">The wellness policy has </w:t>
            </w:r>
            <w:proofErr w:type="gramStart"/>
            <w:r>
              <w:rPr>
                <w:sz w:val="21"/>
              </w:rPr>
              <w:t>been revised</w:t>
            </w:r>
            <w:proofErr w:type="gramEnd"/>
            <w:r>
              <w:rPr>
                <w:sz w:val="21"/>
              </w:rPr>
              <w:t xml:space="preserve"> but the respondent cannot describe how the triennial</w:t>
            </w:r>
          </w:p>
          <w:p w14:paraId="3F261B0B" w14:textId="77777777" w:rsidR="004F165E" w:rsidRDefault="00FC79F3">
            <w:pPr>
              <w:pStyle w:val="TableParagraph"/>
              <w:spacing w:before="9" w:line="267" w:lineRule="exact"/>
              <w:ind w:left="105"/>
              <w:rPr>
                <w:sz w:val="21"/>
              </w:rPr>
            </w:pPr>
            <w:r>
              <w:rPr>
                <w:sz w:val="21"/>
              </w:rPr>
              <w:t xml:space="preserve">assessment results </w:t>
            </w:r>
            <w:proofErr w:type="gramStart"/>
            <w:r>
              <w:rPr>
                <w:sz w:val="21"/>
              </w:rPr>
              <w:t>were used</w:t>
            </w:r>
            <w:proofErr w:type="gramEnd"/>
            <w:r>
              <w:rPr>
                <w:sz w:val="21"/>
              </w:rPr>
              <w:t xml:space="preserve"> to revise the policy.</w:t>
            </w:r>
          </w:p>
        </w:tc>
      </w:tr>
      <w:tr w:rsidR="004F165E" w14:paraId="02C39E53" w14:textId="77777777">
        <w:trPr>
          <w:trHeight w:val="858"/>
        </w:trPr>
        <w:tc>
          <w:tcPr>
            <w:tcW w:w="1526" w:type="dxa"/>
          </w:tcPr>
          <w:p w14:paraId="7466FF6B" w14:textId="77777777" w:rsidR="004F165E" w:rsidRDefault="00FC79F3">
            <w:pPr>
              <w:pStyle w:val="TableParagraph"/>
              <w:ind w:left="14"/>
              <w:jc w:val="center"/>
              <w:rPr>
                <w:sz w:val="21"/>
              </w:rPr>
            </w:pPr>
            <w:r>
              <w:rPr>
                <w:sz w:val="21"/>
              </w:rPr>
              <w:t>2</w:t>
            </w:r>
          </w:p>
        </w:tc>
        <w:tc>
          <w:tcPr>
            <w:tcW w:w="9816" w:type="dxa"/>
          </w:tcPr>
          <w:p w14:paraId="2E6194EC" w14:textId="77777777" w:rsidR="004F165E" w:rsidRDefault="00FC79F3">
            <w:pPr>
              <w:pStyle w:val="TableParagraph"/>
              <w:spacing w:line="244" w:lineRule="auto"/>
              <w:ind w:left="105" w:right="98"/>
              <w:rPr>
                <w:sz w:val="21"/>
              </w:rPr>
            </w:pPr>
            <w:r>
              <w:rPr>
                <w:sz w:val="21"/>
              </w:rPr>
              <w:t xml:space="preserve">The respondent can describe how the triennial assessment </w:t>
            </w:r>
            <w:proofErr w:type="gramStart"/>
            <w:r>
              <w:rPr>
                <w:sz w:val="21"/>
              </w:rPr>
              <w:t>was used</w:t>
            </w:r>
            <w:proofErr w:type="gramEnd"/>
            <w:r>
              <w:rPr>
                <w:sz w:val="21"/>
              </w:rPr>
              <w:t xml:space="preserve"> to revise the wellness policy (e.g., the wellness policy was compared to a model policy and the committee decided which topics to</w:t>
            </w:r>
          </w:p>
          <w:p w14:paraId="709AEEAF" w14:textId="77777777" w:rsidR="004F165E" w:rsidRDefault="00FC79F3">
            <w:pPr>
              <w:pStyle w:val="TableParagraph"/>
              <w:spacing w:before="3" w:line="267" w:lineRule="exact"/>
              <w:ind w:left="105"/>
              <w:rPr>
                <w:sz w:val="21"/>
              </w:rPr>
            </w:pPr>
            <w:r>
              <w:rPr>
                <w:sz w:val="21"/>
              </w:rPr>
              <w:t>revise based on district priorities and resources).</w:t>
            </w:r>
          </w:p>
        </w:tc>
      </w:tr>
      <w:tr w:rsidR="004F165E" w14:paraId="56700E07" w14:textId="77777777">
        <w:trPr>
          <w:trHeight w:val="863"/>
        </w:trPr>
        <w:tc>
          <w:tcPr>
            <w:tcW w:w="11342" w:type="dxa"/>
            <w:gridSpan w:val="2"/>
            <w:shd w:val="clear" w:color="auto" w:fill="FDFBE7"/>
          </w:tcPr>
          <w:p w14:paraId="259D7540" w14:textId="77777777" w:rsidR="004F165E" w:rsidRDefault="00FC79F3">
            <w:pPr>
              <w:pStyle w:val="TableParagraph"/>
              <w:spacing w:line="249" w:lineRule="auto"/>
              <w:ind w:right="245"/>
              <w:rPr>
                <w:rFonts w:ascii="Avenir-BookOblique"/>
                <w:i/>
                <w:sz w:val="21"/>
              </w:rPr>
            </w:pPr>
            <w:r>
              <w:rPr>
                <w:rFonts w:ascii="Avenir-BookOblique"/>
                <w:i/>
                <w:sz w:val="21"/>
              </w:rPr>
              <w:t>IEC7: Addresses a plan for updating policy based on results of the triennial assessment. Federal Rule language states that districts must "make appropriate updates or modifications to the local school wellness policy, based on the</w:t>
            </w:r>
          </w:p>
          <w:p w14:paraId="24A7DA57" w14:textId="77777777" w:rsidR="004F165E" w:rsidRDefault="00FC79F3">
            <w:pPr>
              <w:pStyle w:val="TableParagraph"/>
              <w:spacing w:before="0" w:line="264" w:lineRule="exact"/>
              <w:rPr>
                <w:rFonts w:ascii="Avenir-BookOblique"/>
                <w:i/>
                <w:sz w:val="21"/>
              </w:rPr>
            </w:pPr>
            <w:r>
              <w:rPr>
                <w:rFonts w:ascii="Avenir-BookOblique"/>
                <w:i/>
                <w:sz w:val="21"/>
              </w:rPr>
              <w:t>triennial assessment."</w:t>
            </w:r>
          </w:p>
        </w:tc>
      </w:tr>
    </w:tbl>
    <w:p w14:paraId="23D6F4E4" w14:textId="77777777" w:rsidR="004F165E" w:rsidRDefault="004F165E">
      <w:pPr>
        <w:pStyle w:val="BodyText"/>
        <w:spacing w:before="9"/>
        <w:rPr>
          <w:sz w:val="1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816"/>
      </w:tblGrid>
      <w:tr w:rsidR="004F165E" w14:paraId="5183653D" w14:textId="77777777">
        <w:trPr>
          <w:trHeight w:val="863"/>
        </w:trPr>
        <w:tc>
          <w:tcPr>
            <w:tcW w:w="11342" w:type="dxa"/>
            <w:gridSpan w:val="2"/>
            <w:shd w:val="clear" w:color="auto" w:fill="D9E2F3"/>
          </w:tcPr>
          <w:p w14:paraId="087D9A36" w14:textId="77777777" w:rsidR="004F165E" w:rsidRDefault="00FC79F3">
            <w:pPr>
              <w:pStyle w:val="TableParagraph"/>
              <w:rPr>
                <w:sz w:val="21"/>
              </w:rPr>
            </w:pPr>
            <w:r>
              <w:rPr>
                <w:sz w:val="21"/>
              </w:rPr>
              <w:t>IEC8 - Principal</w:t>
            </w:r>
          </w:p>
          <w:p w14:paraId="5591B2C0" w14:textId="77777777" w:rsidR="004F165E" w:rsidRDefault="00FC79F3">
            <w:pPr>
              <w:pStyle w:val="TableParagraph"/>
              <w:spacing w:before="8" w:line="280" w:lineRule="atLeast"/>
              <w:rPr>
                <w:sz w:val="21"/>
              </w:rPr>
            </w:pPr>
            <w:r>
              <w:rPr>
                <w:sz w:val="21"/>
              </w:rPr>
              <w:t xml:space="preserve">Is there an active school level wellness committee? (Note: This may also </w:t>
            </w:r>
            <w:proofErr w:type="gramStart"/>
            <w:r>
              <w:rPr>
                <w:sz w:val="21"/>
              </w:rPr>
              <w:t>be called</w:t>
            </w:r>
            <w:proofErr w:type="gramEnd"/>
            <w:r>
              <w:rPr>
                <w:sz w:val="21"/>
              </w:rPr>
              <w:t xml:space="preserve"> a school health team, school health advisory committee, or similar name) If yes, how frequently does the committee meet?</w:t>
            </w:r>
          </w:p>
        </w:tc>
      </w:tr>
      <w:tr w:rsidR="004F165E" w14:paraId="7BB03E5E" w14:textId="77777777">
        <w:trPr>
          <w:trHeight w:val="359"/>
        </w:trPr>
        <w:tc>
          <w:tcPr>
            <w:tcW w:w="1526" w:type="dxa"/>
          </w:tcPr>
          <w:p w14:paraId="38CFA7CF" w14:textId="77777777" w:rsidR="004F165E" w:rsidRDefault="00FC79F3">
            <w:pPr>
              <w:pStyle w:val="TableParagraph"/>
              <w:spacing w:before="34"/>
              <w:ind w:left="14"/>
              <w:jc w:val="center"/>
              <w:rPr>
                <w:sz w:val="21"/>
              </w:rPr>
            </w:pPr>
            <w:r>
              <w:rPr>
                <w:sz w:val="21"/>
              </w:rPr>
              <w:t>0</w:t>
            </w:r>
          </w:p>
        </w:tc>
        <w:tc>
          <w:tcPr>
            <w:tcW w:w="9816" w:type="dxa"/>
          </w:tcPr>
          <w:p w14:paraId="11657117" w14:textId="77777777" w:rsidR="004F165E" w:rsidRDefault="00FC79F3">
            <w:pPr>
              <w:pStyle w:val="TableParagraph"/>
              <w:spacing w:before="34"/>
              <w:ind w:left="105"/>
              <w:rPr>
                <w:sz w:val="21"/>
              </w:rPr>
            </w:pPr>
            <w:r>
              <w:rPr>
                <w:sz w:val="21"/>
              </w:rPr>
              <w:t xml:space="preserve">A school level wellness committee has not </w:t>
            </w:r>
            <w:proofErr w:type="gramStart"/>
            <w:r>
              <w:rPr>
                <w:sz w:val="21"/>
              </w:rPr>
              <w:t>been established</w:t>
            </w:r>
            <w:proofErr w:type="gramEnd"/>
            <w:r>
              <w:rPr>
                <w:sz w:val="21"/>
              </w:rPr>
              <w:t>.</w:t>
            </w:r>
          </w:p>
        </w:tc>
      </w:tr>
      <w:tr w:rsidR="004F165E" w14:paraId="45CBE0FC" w14:textId="77777777">
        <w:trPr>
          <w:trHeight w:val="282"/>
        </w:trPr>
        <w:tc>
          <w:tcPr>
            <w:tcW w:w="1526" w:type="dxa"/>
          </w:tcPr>
          <w:p w14:paraId="33559323" w14:textId="77777777" w:rsidR="004F165E" w:rsidRDefault="00FC79F3">
            <w:pPr>
              <w:pStyle w:val="TableParagraph"/>
              <w:spacing w:before="0" w:line="263" w:lineRule="exact"/>
              <w:ind w:left="14"/>
              <w:jc w:val="center"/>
              <w:rPr>
                <w:sz w:val="21"/>
              </w:rPr>
            </w:pPr>
            <w:r>
              <w:rPr>
                <w:sz w:val="21"/>
              </w:rPr>
              <w:t>1</w:t>
            </w:r>
          </w:p>
        </w:tc>
        <w:tc>
          <w:tcPr>
            <w:tcW w:w="9816" w:type="dxa"/>
          </w:tcPr>
          <w:p w14:paraId="74FA6A45" w14:textId="77777777" w:rsidR="004F165E" w:rsidRDefault="00FC79F3">
            <w:pPr>
              <w:pStyle w:val="TableParagraph"/>
              <w:spacing w:before="0" w:line="263" w:lineRule="exact"/>
              <w:ind w:left="105"/>
              <w:rPr>
                <w:sz w:val="21"/>
              </w:rPr>
            </w:pPr>
            <w:r>
              <w:rPr>
                <w:sz w:val="21"/>
              </w:rPr>
              <w:t>There is a committee, but it has not met more than once in the past year.</w:t>
            </w:r>
          </w:p>
        </w:tc>
      </w:tr>
      <w:tr w:rsidR="004F165E" w14:paraId="75067A9C" w14:textId="77777777">
        <w:trPr>
          <w:trHeight w:val="287"/>
        </w:trPr>
        <w:tc>
          <w:tcPr>
            <w:tcW w:w="1526" w:type="dxa"/>
          </w:tcPr>
          <w:p w14:paraId="39831091" w14:textId="77777777" w:rsidR="004F165E" w:rsidRDefault="00FC79F3">
            <w:pPr>
              <w:pStyle w:val="TableParagraph"/>
              <w:spacing w:line="267" w:lineRule="exact"/>
              <w:ind w:left="14"/>
              <w:jc w:val="center"/>
              <w:rPr>
                <w:sz w:val="21"/>
              </w:rPr>
            </w:pPr>
            <w:r>
              <w:rPr>
                <w:sz w:val="21"/>
              </w:rPr>
              <w:t>2</w:t>
            </w:r>
          </w:p>
        </w:tc>
        <w:tc>
          <w:tcPr>
            <w:tcW w:w="9816" w:type="dxa"/>
          </w:tcPr>
          <w:p w14:paraId="741F6F87" w14:textId="77777777" w:rsidR="004F165E" w:rsidRDefault="00FC79F3">
            <w:pPr>
              <w:pStyle w:val="TableParagraph"/>
              <w:spacing w:line="267" w:lineRule="exact"/>
              <w:ind w:left="105"/>
              <w:rPr>
                <w:sz w:val="21"/>
              </w:rPr>
            </w:pPr>
            <w:r>
              <w:rPr>
                <w:sz w:val="21"/>
              </w:rPr>
              <w:t>There is a committee that has met at least twice in the past year.</w:t>
            </w:r>
          </w:p>
        </w:tc>
      </w:tr>
      <w:tr w:rsidR="004F165E" w14:paraId="7E8B6F77" w14:textId="77777777">
        <w:trPr>
          <w:trHeight w:val="575"/>
        </w:trPr>
        <w:tc>
          <w:tcPr>
            <w:tcW w:w="11342" w:type="dxa"/>
            <w:gridSpan w:val="2"/>
            <w:shd w:val="clear" w:color="auto" w:fill="FDFBE7"/>
          </w:tcPr>
          <w:p w14:paraId="149ABA85" w14:textId="77777777" w:rsidR="004F165E" w:rsidRDefault="00FC79F3">
            <w:pPr>
              <w:pStyle w:val="TableParagraph"/>
              <w:rPr>
                <w:rFonts w:ascii="Avenir-BookOblique"/>
                <w:i/>
                <w:sz w:val="21"/>
              </w:rPr>
            </w:pPr>
            <w:r>
              <w:rPr>
                <w:rFonts w:ascii="Avenir-BookOblique"/>
                <w:i/>
                <w:sz w:val="21"/>
              </w:rPr>
              <w:t>IEC8 Policy: Addresses the establishment of an ongoing school building level wellness committee. This may also be</w:t>
            </w:r>
          </w:p>
          <w:p w14:paraId="0EF23FEF" w14:textId="77777777" w:rsidR="004F165E" w:rsidRDefault="00FC79F3">
            <w:pPr>
              <w:pStyle w:val="TableParagraph"/>
              <w:spacing w:before="9" w:line="267" w:lineRule="exact"/>
              <w:rPr>
                <w:sz w:val="21"/>
              </w:rPr>
            </w:pPr>
            <w:r>
              <w:rPr>
                <w:rFonts w:ascii="Avenir-BookOblique"/>
                <w:i/>
                <w:sz w:val="21"/>
              </w:rPr>
              <w:t>called a school health team, school health advisory committee, or similar name</w:t>
            </w:r>
            <w:r>
              <w:rPr>
                <w:sz w:val="21"/>
              </w:rPr>
              <w:t>.</w:t>
            </w:r>
          </w:p>
        </w:tc>
      </w:tr>
    </w:tbl>
    <w:p w14:paraId="4640188C" w14:textId="77777777" w:rsidR="00FC79F3" w:rsidRDefault="00FC79F3"/>
    <w:sectPr w:rsidR="00FC79F3" w:rsidSect="000405D7">
      <w:pgSz w:w="12240" w:h="15840"/>
      <w:pgMar w:top="580" w:right="340" w:bottom="280" w:left="2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D6A9" w14:textId="77777777" w:rsidR="008125AD" w:rsidRDefault="008125AD" w:rsidP="000405D7">
      <w:r>
        <w:separator/>
      </w:r>
    </w:p>
  </w:endnote>
  <w:endnote w:type="continuationSeparator" w:id="0">
    <w:p w14:paraId="6D84FA9F" w14:textId="77777777" w:rsidR="008125AD" w:rsidRDefault="008125AD" w:rsidP="000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Roman">
    <w:altName w:val="Calibri"/>
    <w:charset w:val="00"/>
    <w:family w:val="swiss"/>
    <w:pitch w:val="variable"/>
  </w:font>
  <w:font w:name="Avenir-BookOblique">
    <w:altName w:val="Calibri"/>
    <w:charset w:val="00"/>
    <w:family w:val="swiss"/>
    <w:pitch w:val="variable"/>
  </w:font>
  <w:font w:name="Avenir-HeavyOblique">
    <w:altName w:val="Calibri"/>
    <w:charset w:val="00"/>
    <w:family w:val="swiss"/>
    <w:pitch w:val="variable"/>
  </w:font>
  <w:font w:name="Avenir-Heavy">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253347"/>
      <w:docPartObj>
        <w:docPartGallery w:val="Page Numbers (Bottom of Page)"/>
        <w:docPartUnique/>
      </w:docPartObj>
    </w:sdtPr>
    <w:sdtEndPr>
      <w:rPr>
        <w:noProof/>
      </w:rPr>
    </w:sdtEndPr>
    <w:sdtContent>
      <w:p w14:paraId="56F93FDB" w14:textId="1030D1E5" w:rsidR="000405D7" w:rsidRDefault="00040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9FDFD" w14:textId="77777777" w:rsidR="000405D7" w:rsidRDefault="0004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F305" w14:textId="77777777" w:rsidR="008125AD" w:rsidRDefault="008125AD" w:rsidP="000405D7">
      <w:r>
        <w:separator/>
      </w:r>
    </w:p>
  </w:footnote>
  <w:footnote w:type="continuationSeparator" w:id="0">
    <w:p w14:paraId="2C71E12E" w14:textId="77777777" w:rsidR="008125AD" w:rsidRDefault="008125AD" w:rsidP="0004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16EB6"/>
    <w:multiLevelType w:val="hybridMultilevel"/>
    <w:tmpl w:val="03ECB44C"/>
    <w:lvl w:ilvl="0" w:tplc="7A1CEAEA">
      <w:numFmt w:val="bullet"/>
      <w:lvlText w:val="o"/>
      <w:lvlJc w:val="left"/>
      <w:pPr>
        <w:ind w:left="830" w:hanging="360"/>
      </w:pPr>
      <w:rPr>
        <w:rFonts w:ascii="Courier New" w:eastAsia="Courier New" w:hAnsi="Courier New" w:cs="Courier New" w:hint="default"/>
        <w:w w:val="100"/>
        <w:sz w:val="21"/>
        <w:szCs w:val="21"/>
      </w:rPr>
    </w:lvl>
    <w:lvl w:ilvl="1" w:tplc="A5F05FB4">
      <w:numFmt w:val="bullet"/>
      <w:lvlText w:val="•"/>
      <w:lvlJc w:val="left"/>
      <w:pPr>
        <w:ind w:left="1889" w:hanging="360"/>
      </w:pPr>
      <w:rPr>
        <w:rFonts w:hint="default"/>
      </w:rPr>
    </w:lvl>
    <w:lvl w:ilvl="2" w:tplc="1B3ADC5E">
      <w:numFmt w:val="bullet"/>
      <w:lvlText w:val="•"/>
      <w:lvlJc w:val="left"/>
      <w:pPr>
        <w:ind w:left="2938" w:hanging="360"/>
      </w:pPr>
      <w:rPr>
        <w:rFonts w:hint="default"/>
      </w:rPr>
    </w:lvl>
    <w:lvl w:ilvl="3" w:tplc="B98A6ACE">
      <w:numFmt w:val="bullet"/>
      <w:lvlText w:val="•"/>
      <w:lvlJc w:val="left"/>
      <w:pPr>
        <w:ind w:left="3987" w:hanging="360"/>
      </w:pPr>
      <w:rPr>
        <w:rFonts w:hint="default"/>
      </w:rPr>
    </w:lvl>
    <w:lvl w:ilvl="4" w:tplc="C94A9430">
      <w:numFmt w:val="bullet"/>
      <w:lvlText w:val="•"/>
      <w:lvlJc w:val="left"/>
      <w:pPr>
        <w:ind w:left="5036" w:hanging="360"/>
      </w:pPr>
      <w:rPr>
        <w:rFonts w:hint="default"/>
      </w:rPr>
    </w:lvl>
    <w:lvl w:ilvl="5" w:tplc="884403F0">
      <w:numFmt w:val="bullet"/>
      <w:lvlText w:val="•"/>
      <w:lvlJc w:val="left"/>
      <w:pPr>
        <w:ind w:left="6086" w:hanging="360"/>
      </w:pPr>
      <w:rPr>
        <w:rFonts w:hint="default"/>
      </w:rPr>
    </w:lvl>
    <w:lvl w:ilvl="6" w:tplc="6720D322">
      <w:numFmt w:val="bullet"/>
      <w:lvlText w:val="•"/>
      <w:lvlJc w:val="left"/>
      <w:pPr>
        <w:ind w:left="7135" w:hanging="360"/>
      </w:pPr>
      <w:rPr>
        <w:rFonts w:hint="default"/>
      </w:rPr>
    </w:lvl>
    <w:lvl w:ilvl="7" w:tplc="797ACA94">
      <w:numFmt w:val="bullet"/>
      <w:lvlText w:val="•"/>
      <w:lvlJc w:val="left"/>
      <w:pPr>
        <w:ind w:left="8184" w:hanging="360"/>
      </w:pPr>
      <w:rPr>
        <w:rFonts w:hint="default"/>
      </w:rPr>
    </w:lvl>
    <w:lvl w:ilvl="8" w:tplc="16FC07B4">
      <w:numFmt w:val="bullet"/>
      <w:lvlText w:val="•"/>
      <w:lvlJc w:val="left"/>
      <w:pPr>
        <w:ind w:left="92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5E"/>
    <w:rsid w:val="000405D7"/>
    <w:rsid w:val="00177B43"/>
    <w:rsid w:val="004F165E"/>
    <w:rsid w:val="006C2CAA"/>
    <w:rsid w:val="008125AD"/>
    <w:rsid w:val="00FC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1EB7"/>
  <w15:docId w15:val="{414637D8-CFF4-5740-BB9D-AA5CFF3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Roman" w:eastAsia="Avenir-Roman" w:hAnsi="Avenir-Roman" w:cs="Aveni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rFonts w:ascii="Calibri" w:eastAsia="Calibri" w:hAnsi="Calibri" w:cs="Calibri"/>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0"/>
    </w:pPr>
  </w:style>
  <w:style w:type="paragraph" w:styleId="Header">
    <w:name w:val="header"/>
    <w:basedOn w:val="Normal"/>
    <w:link w:val="HeaderChar"/>
    <w:uiPriority w:val="99"/>
    <w:unhideWhenUsed/>
    <w:rsid w:val="000405D7"/>
    <w:pPr>
      <w:tabs>
        <w:tab w:val="center" w:pos="4680"/>
        <w:tab w:val="right" w:pos="9360"/>
      </w:tabs>
    </w:pPr>
  </w:style>
  <w:style w:type="character" w:customStyle="1" w:styleId="HeaderChar">
    <w:name w:val="Header Char"/>
    <w:basedOn w:val="DefaultParagraphFont"/>
    <w:link w:val="Header"/>
    <w:uiPriority w:val="99"/>
    <w:rsid w:val="000405D7"/>
    <w:rPr>
      <w:rFonts w:ascii="Avenir-Roman" w:eastAsia="Avenir-Roman" w:hAnsi="Avenir-Roman" w:cs="Avenir-Roman"/>
    </w:rPr>
  </w:style>
  <w:style w:type="paragraph" w:styleId="Footer">
    <w:name w:val="footer"/>
    <w:basedOn w:val="Normal"/>
    <w:link w:val="FooterChar"/>
    <w:uiPriority w:val="99"/>
    <w:unhideWhenUsed/>
    <w:rsid w:val="000405D7"/>
    <w:pPr>
      <w:tabs>
        <w:tab w:val="center" w:pos="4680"/>
        <w:tab w:val="right" w:pos="9360"/>
      </w:tabs>
    </w:pPr>
  </w:style>
  <w:style w:type="character" w:customStyle="1" w:styleId="FooterChar">
    <w:name w:val="Footer Char"/>
    <w:basedOn w:val="DefaultParagraphFont"/>
    <w:link w:val="Footer"/>
    <w:uiPriority w:val="99"/>
    <w:rsid w:val="000405D7"/>
    <w:rPr>
      <w:rFonts w:ascii="Avenir-Roman" w:eastAsia="Avenir-Roman" w:hAnsi="Avenir-Roman" w:cs="Avenir-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hrp.uic.edu/content/research-products-national-wellness-policy-stud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ns.usda.gov/farmtoschool/farm-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FR-2015-03-02/pdf/2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7854</Words>
  <Characters>44773</Characters>
  <Application>Microsoft Office Word</Application>
  <DocSecurity>0</DocSecurity>
  <Lines>373</Lines>
  <Paragraphs>105</Paragraphs>
  <ScaleCrop>false</ScaleCrop>
  <Company/>
  <LinksUpToDate>false</LinksUpToDate>
  <CharactersWithSpaces>52522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WellSAT-I 3.0 Nutrition Education Dec 2019.docx</dc:title>
  <dc:creator>All-Mother</dc:creator>
  <cp:lastModifiedBy>Sarah McKee</cp:lastModifiedBy>
  <cp:revision>3</cp:revision>
  <dcterms:created xsi:type="dcterms:W3CDTF">2021-02-03T20:16:00Z</dcterms:created>
  <dcterms:modified xsi:type="dcterms:W3CDTF">2021-02-22T21:19:00Z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Word</vt:lpwstr>
  </property>
  <property fmtid="{D5CDD505-2E9C-101B-9397-08002B2CF9AE}" pid="4" name="LastSaved">
    <vt:filetime>2020-01-06T00:00:00Z</vt:filetime>
  </property>
</Properties>
</file>